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附件3：</w:t>
      </w:r>
    </w:p>
    <w:p>
      <w:pPr>
        <w:rPr>
          <w:rFonts w:hint="eastAsia" w:ascii="黑体" w:hAnsi="华文中宋" w:eastAsia="黑体"/>
          <w:b/>
          <w:sz w:val="32"/>
          <w:szCs w:val="32"/>
        </w:rPr>
      </w:pPr>
    </w:p>
    <w:p>
      <w:pPr>
        <w:jc w:val="center"/>
        <w:rPr>
          <w:rFonts w:hint="eastAsia" w:ascii="华文中宋" w:hAnsi="华文中宋" w:eastAsia="华文中宋"/>
          <w:sz w:val="44"/>
          <w:szCs w:val="44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在校学生证明</w:t>
      </w:r>
    </w:p>
    <w:bookmarkEnd w:id="0"/>
    <w:p>
      <w:pPr>
        <w:spacing w:line="8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同志，身份证号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</w:rPr>
        <w:t>，系我校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</w:t>
      </w:r>
      <w:r>
        <w:rPr>
          <w:rFonts w:hint="eastAsia" w:ascii="仿宋" w:hAnsi="仿宋" w:eastAsia="仿宋" w:cs="仿宋"/>
          <w:sz w:val="32"/>
          <w:szCs w:val="32"/>
        </w:rPr>
        <w:t>学院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>系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</w:rPr>
        <w:t>专业的在读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</w:rPr>
        <w:t>（填写“博士研究生”、“硕士研究生”或“本科生”），预计于2017年7月31日前能够正常毕业并取得毕业证和学位证。该生在校期间未发现有违法违纪现象。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（学校学生管理部门或就业指导部门盖章）</w:t>
      </w: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年  月  日</w:t>
      </w:r>
    </w:p>
    <w:p>
      <w:pPr>
        <w:rPr>
          <w:rFonts w:hint="eastAsia" w:ascii="仿宋" w:hAnsi="仿宋" w:eastAsia="仿宋" w:cs="仿宋"/>
        </w:rPr>
      </w:pPr>
    </w:p>
    <w:p>
      <w:pPr>
        <w:ind w:firstLine="640" w:firstLineChars="200"/>
        <w:jc w:val="right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jc w:val="right"/>
        <w:rPr>
          <w:rFonts w:ascii="仿宋" w:hAnsi="仿宋" w:eastAsia="仿宋"/>
          <w:sz w:val="32"/>
          <w:szCs w:val="32"/>
        </w:rPr>
      </w:pPr>
    </w:p>
    <w:p/>
    <w:sectPr>
      <w:pgSz w:w="11906" w:h="16838"/>
      <w:pgMar w:top="2211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75064"/>
    <w:rsid w:val="6697506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eastAsia="宋体"/>
      <w:kern w:val="1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2017-02-17T09:34:00Z</dcterms:created>
  <dc:creator>Administrator</dc:creator>
  <cp:lastModifiedBy>Administrator</cp:lastModifiedBy>
  <dcterms:modified xsi:type="dcterms:W3CDTF">2017-02-17T09:35:12Z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