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419B" w:rsidRDefault="00EC419B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EC419B" w:rsidRDefault="00C352D7">
      <w:pPr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濮阳市工业设计产业发展扶持办法（试行）</w:t>
      </w:r>
    </w:p>
    <w:p w:rsidR="00EC419B" w:rsidRDefault="00C352D7">
      <w:pPr>
        <w:spacing w:line="560" w:lineRule="exact"/>
        <w:jc w:val="center"/>
        <w:rPr>
          <w:rFonts w:ascii="楷体_GB2312" w:eastAsia="楷体_GB2312" w:hAnsi="Times New Roman" w:cs="Times New Roman"/>
          <w:sz w:val="32"/>
          <w:szCs w:val="32"/>
        </w:rPr>
      </w:pPr>
      <w:r>
        <w:rPr>
          <w:rFonts w:ascii="楷体_GB2312" w:eastAsia="楷体_GB2312" w:hAnsi="Times New Roman" w:cs="Times New Roman" w:hint="eastAsia"/>
          <w:sz w:val="32"/>
          <w:szCs w:val="32"/>
        </w:rPr>
        <w:t>（</w:t>
      </w:r>
      <w:r w:rsidR="002C70EE">
        <w:rPr>
          <w:rFonts w:ascii="楷体_GB2312" w:eastAsia="楷体_GB2312" w:hAnsi="Times New Roman" w:cs="Times New Roman" w:hint="eastAsia"/>
          <w:sz w:val="32"/>
          <w:szCs w:val="32"/>
        </w:rPr>
        <w:t>征求意见</w:t>
      </w:r>
      <w:bookmarkStart w:id="0" w:name="_GoBack"/>
      <w:bookmarkEnd w:id="0"/>
      <w:r>
        <w:rPr>
          <w:rFonts w:ascii="楷体_GB2312" w:eastAsia="楷体_GB2312" w:hAnsi="Times New Roman" w:cs="Times New Roman" w:hint="eastAsia"/>
          <w:sz w:val="32"/>
          <w:szCs w:val="32"/>
        </w:rPr>
        <w:t>稿）</w:t>
      </w:r>
    </w:p>
    <w:p w:rsidR="00EC419B" w:rsidRDefault="00EC419B">
      <w:pPr>
        <w:spacing w:line="560" w:lineRule="exact"/>
        <w:jc w:val="center"/>
        <w:rPr>
          <w:rFonts w:ascii="楷体_GB2312" w:eastAsia="楷体_GB2312" w:hAnsi="Times New Roman" w:cs="Times New Roman"/>
          <w:sz w:val="32"/>
          <w:szCs w:val="32"/>
        </w:rPr>
      </w:pPr>
    </w:p>
    <w:p w:rsidR="00EC419B" w:rsidRDefault="00C352D7">
      <w:pPr>
        <w:spacing w:beforeLines="50" w:before="156" w:afterLines="50" w:after="156" w:line="580" w:lineRule="exact"/>
        <w:jc w:val="center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第一章</w:t>
      </w:r>
      <w:r>
        <w:rPr>
          <w:rFonts w:ascii="Times New Roman" w:eastAsia="黑体" w:hAnsi="Times New Roman" w:cs="Times New Roman"/>
          <w:sz w:val="32"/>
          <w:szCs w:val="32"/>
        </w:rPr>
        <w:t xml:space="preserve">  </w:t>
      </w:r>
      <w:r>
        <w:rPr>
          <w:rFonts w:ascii="Times New Roman" w:eastAsia="黑体" w:hAnsi="Times New Roman" w:cs="Times New Roman"/>
          <w:sz w:val="32"/>
          <w:szCs w:val="32"/>
        </w:rPr>
        <w:t>总</w:t>
      </w:r>
      <w:r>
        <w:rPr>
          <w:rFonts w:ascii="Times New Roman" w:eastAsia="黑体" w:hAnsi="Times New Roman" w:cs="Times New Roman"/>
          <w:sz w:val="32"/>
          <w:szCs w:val="32"/>
        </w:rPr>
        <w:t xml:space="preserve">  </w:t>
      </w:r>
      <w:r>
        <w:rPr>
          <w:rFonts w:ascii="Times New Roman" w:eastAsia="黑体" w:hAnsi="Times New Roman" w:cs="Times New Roman"/>
          <w:sz w:val="32"/>
          <w:szCs w:val="32"/>
        </w:rPr>
        <w:t>则</w:t>
      </w:r>
    </w:p>
    <w:p w:rsidR="00EC419B" w:rsidRDefault="00C352D7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第一条</w:t>
      </w:r>
      <w:r>
        <w:rPr>
          <w:rFonts w:ascii="Times New Roman" w:eastAsia="黑体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>为促进我市工业设计创新发展，充分发挥工业设计在推动经济转型升级中的重要作用，切实增强企业设计创新能力，根据《河南省省级工业设计中心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工业设计产业园区认定管理办法（试行）》（豫工信产业〔</w:t>
      </w:r>
      <w:r>
        <w:rPr>
          <w:rFonts w:ascii="Times New Roman" w:eastAsia="仿宋_GB2312" w:hAnsi="Times New Roman" w:cs="Times New Roman"/>
          <w:sz w:val="32"/>
          <w:szCs w:val="32"/>
        </w:rPr>
        <w:t>2015</w:t>
      </w:r>
      <w:r>
        <w:rPr>
          <w:rFonts w:ascii="Times New Roman" w:eastAsia="仿宋_GB2312" w:hAnsi="Times New Roman" w:cs="Times New Roman"/>
          <w:sz w:val="32"/>
          <w:szCs w:val="32"/>
        </w:rPr>
        <w:t>〕</w:t>
      </w:r>
      <w:r>
        <w:rPr>
          <w:rFonts w:ascii="Times New Roman" w:eastAsia="仿宋_GB2312" w:hAnsi="Times New Roman" w:cs="Times New Roman"/>
          <w:sz w:val="32"/>
          <w:szCs w:val="32"/>
        </w:rPr>
        <w:t>141</w:t>
      </w:r>
      <w:r>
        <w:rPr>
          <w:rFonts w:ascii="Times New Roman" w:eastAsia="仿宋_GB2312" w:hAnsi="Times New Roman" w:cs="Times New Roman"/>
          <w:sz w:val="32"/>
          <w:szCs w:val="32"/>
        </w:rPr>
        <w:t>号）、《濮阳市支持工业设计发展若干政策措施（试行）》（濮政办〔</w:t>
      </w:r>
      <w:r>
        <w:rPr>
          <w:rFonts w:ascii="Times New Roman" w:eastAsia="仿宋_GB2312" w:hAnsi="Times New Roman" w:cs="Times New Roman"/>
          <w:sz w:val="32"/>
          <w:szCs w:val="32"/>
        </w:rPr>
        <w:t>2019</w:t>
      </w:r>
      <w:r>
        <w:rPr>
          <w:rFonts w:ascii="Times New Roman" w:eastAsia="仿宋_GB2312" w:hAnsi="Times New Roman" w:cs="Times New Roman"/>
          <w:sz w:val="32"/>
          <w:szCs w:val="32"/>
        </w:rPr>
        <w:t>〕</w:t>
      </w:r>
      <w:r>
        <w:rPr>
          <w:rFonts w:ascii="Times New Roman" w:eastAsia="仿宋_GB2312" w:hAnsi="Times New Roman" w:cs="Times New Roman"/>
          <w:sz w:val="32"/>
          <w:szCs w:val="32"/>
        </w:rPr>
        <w:t>28</w:t>
      </w:r>
      <w:r>
        <w:rPr>
          <w:rFonts w:ascii="Times New Roman" w:eastAsia="仿宋_GB2312" w:hAnsi="Times New Roman" w:cs="Times New Roman"/>
          <w:sz w:val="32"/>
          <w:szCs w:val="32"/>
        </w:rPr>
        <w:t>号）等文件精神，特制定本办法。</w:t>
      </w:r>
    </w:p>
    <w:p w:rsidR="00EC419B" w:rsidRDefault="00C352D7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第二条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>本办法所称的工业设计是指以工业产品为对象，综合运用科技成果和工学、美学、心理学、经济学等知识，对产品的功能、结构、形态、服务及包装等进行整合的创新活动。</w:t>
      </w:r>
    </w:p>
    <w:p w:rsidR="00EC419B" w:rsidRDefault="00C352D7">
      <w:pPr>
        <w:spacing w:beforeLines="50" w:before="156" w:afterLines="50" w:after="156" w:line="580" w:lineRule="exact"/>
        <w:jc w:val="center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第二章</w:t>
      </w:r>
      <w:r>
        <w:rPr>
          <w:rFonts w:ascii="Times New Roman" w:eastAsia="黑体" w:hAnsi="Times New Roman" w:cs="Times New Roman"/>
          <w:sz w:val="32"/>
          <w:szCs w:val="32"/>
        </w:rPr>
        <w:t xml:space="preserve">  </w:t>
      </w:r>
      <w:r>
        <w:rPr>
          <w:rFonts w:ascii="Times New Roman" w:eastAsia="黑体" w:hAnsi="Times New Roman" w:cs="Times New Roman" w:hint="eastAsia"/>
          <w:sz w:val="32"/>
          <w:szCs w:val="32"/>
        </w:rPr>
        <w:t>扶持项目认定及奖补标准</w:t>
      </w:r>
    </w:p>
    <w:p w:rsidR="00EC419B" w:rsidRDefault="00C352D7">
      <w:pPr>
        <w:spacing w:line="580" w:lineRule="exact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第三条</w:t>
      </w:r>
      <w:r>
        <w:rPr>
          <w:rFonts w:ascii="Times New Roman" w:eastAsia="黑体" w:hAnsi="Times New Roman" w:cs="Times New Roman"/>
          <w:sz w:val="32"/>
          <w:szCs w:val="32"/>
        </w:rPr>
        <w:t xml:space="preserve">  </w:t>
      </w:r>
      <w:r>
        <w:rPr>
          <w:rFonts w:ascii="Times New Roman" w:eastAsia="楷体_GB2312" w:hAnsi="Times New Roman" w:cs="Times New Roman"/>
          <w:sz w:val="32"/>
          <w:szCs w:val="32"/>
        </w:rPr>
        <w:t>新引进</w:t>
      </w:r>
      <w:r>
        <w:rPr>
          <w:rFonts w:ascii="Times New Roman" w:eastAsia="楷体_GB2312" w:hAnsi="Times New Roman" w:cs="Times New Roman" w:hint="eastAsia"/>
          <w:sz w:val="32"/>
          <w:szCs w:val="32"/>
        </w:rPr>
        <w:t>工业</w:t>
      </w:r>
      <w:r>
        <w:rPr>
          <w:rFonts w:ascii="Times New Roman" w:eastAsia="楷体_GB2312" w:hAnsi="Times New Roman" w:cs="Times New Roman"/>
          <w:sz w:val="32"/>
          <w:szCs w:val="32"/>
        </w:rPr>
        <w:t>设计机构</w:t>
      </w:r>
      <w:r>
        <w:rPr>
          <w:rFonts w:ascii="Times New Roman" w:eastAsia="楷体_GB2312" w:hAnsi="Times New Roman" w:cs="Times New Roman" w:hint="eastAsia"/>
          <w:sz w:val="32"/>
          <w:szCs w:val="32"/>
        </w:rPr>
        <w:t>奖励</w:t>
      </w:r>
      <w:r>
        <w:rPr>
          <w:rFonts w:ascii="Times New Roman" w:eastAsia="楷体_GB2312" w:hAnsi="Times New Roman" w:cs="Times New Roman"/>
          <w:sz w:val="32"/>
          <w:szCs w:val="32"/>
        </w:rPr>
        <w:t>。</w:t>
      </w:r>
    </w:p>
    <w:p w:rsidR="00EC419B" w:rsidRDefault="00C352D7">
      <w:pPr>
        <w:spacing w:line="580" w:lineRule="exact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（一）扶持方向：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新引进的国内外知名设计机构、知名设计工作室。</w:t>
      </w:r>
    </w:p>
    <w:p w:rsidR="00EC419B" w:rsidRDefault="00C352D7">
      <w:pPr>
        <w:spacing w:line="580" w:lineRule="exact"/>
        <w:ind w:firstLineChars="200" w:firstLine="643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（二）认定条件：</w:t>
      </w:r>
    </w:p>
    <w:p w:rsidR="00EC419B" w:rsidRDefault="00C352D7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1.</w:t>
      </w:r>
      <w:r>
        <w:rPr>
          <w:rFonts w:ascii="Times New Roman" w:eastAsia="仿宋_GB2312" w:hAnsi="Times New Roman" w:cs="Times New Roman"/>
          <w:sz w:val="32"/>
          <w:szCs w:val="32"/>
        </w:rPr>
        <w:t>申报主体工商登记注册地址在濮阳市，具有独立法人资格；</w:t>
      </w:r>
    </w:p>
    <w:p w:rsidR="00EC419B" w:rsidRDefault="00C352D7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lastRenderedPageBreak/>
        <w:t>2.</w:t>
      </w:r>
      <w:r>
        <w:rPr>
          <w:rFonts w:ascii="Times New Roman" w:eastAsia="仿宋_GB2312" w:hAnsi="Times New Roman" w:cs="Times New Roman"/>
          <w:sz w:val="32"/>
          <w:szCs w:val="32"/>
        </w:rPr>
        <w:t>在濮阳市有独立的办公场所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及办公人员</w:t>
      </w:r>
      <w:r>
        <w:rPr>
          <w:rFonts w:ascii="Times New Roman" w:eastAsia="仿宋_GB2312" w:hAnsi="Times New Roman" w:cs="Times New Roman"/>
          <w:sz w:val="32"/>
          <w:szCs w:val="32"/>
        </w:rPr>
        <w:t>；</w:t>
      </w:r>
    </w:p>
    <w:p w:rsidR="00EC419B" w:rsidRDefault="00C352D7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3.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持续经营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两年</w:t>
      </w:r>
      <w:r>
        <w:rPr>
          <w:rFonts w:ascii="Times New Roman" w:eastAsia="仿宋_GB2312" w:hAnsi="Times New Roman" w:cs="Times New Roman"/>
          <w:sz w:val="32"/>
          <w:szCs w:val="32"/>
        </w:rPr>
        <w:t>以上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，以工业设计为主营业务，</w:t>
      </w:r>
      <w:r>
        <w:rPr>
          <w:rFonts w:ascii="Times New Roman" w:eastAsia="仿宋_GB2312" w:hAnsi="Times New Roman" w:cs="Times New Roman"/>
          <w:sz w:val="32"/>
          <w:szCs w:val="32"/>
        </w:rPr>
        <w:t>近两年累计服务企业</w:t>
      </w:r>
      <w:r>
        <w:rPr>
          <w:rFonts w:ascii="Times New Roman" w:eastAsia="仿宋_GB2312" w:hAnsi="Times New Roman" w:cs="Times New Roman"/>
          <w:sz w:val="32"/>
          <w:szCs w:val="32"/>
        </w:rPr>
        <w:t>10</w:t>
      </w:r>
      <w:r>
        <w:rPr>
          <w:rFonts w:ascii="Times New Roman" w:eastAsia="仿宋_GB2312" w:hAnsi="Times New Roman" w:cs="Times New Roman"/>
          <w:sz w:val="32"/>
          <w:szCs w:val="32"/>
        </w:rPr>
        <w:t>家以上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年营业收入达到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300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万元以上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EC419B" w:rsidRDefault="00C352D7">
      <w:pPr>
        <w:spacing w:line="580" w:lineRule="exact"/>
        <w:ind w:firstLineChars="200" w:firstLine="643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（三）奖补标准：</w:t>
      </w:r>
      <w:r>
        <w:rPr>
          <w:rFonts w:ascii="Times New Roman" w:eastAsia="仿宋_GB2312" w:hAnsi="Times New Roman" w:cs="Times New Roman"/>
          <w:sz w:val="32"/>
          <w:szCs w:val="32"/>
        </w:rPr>
        <w:t>国内外知名设计机构、知名设计大师工作室，经评估确认后，分别给予一次性奖励</w:t>
      </w:r>
      <w:r>
        <w:rPr>
          <w:rFonts w:ascii="Times New Roman" w:eastAsia="仿宋_GB2312" w:hAnsi="Times New Roman" w:cs="Times New Roman"/>
          <w:sz w:val="32"/>
          <w:szCs w:val="32"/>
        </w:rPr>
        <w:t>20</w:t>
      </w:r>
      <w:r>
        <w:rPr>
          <w:rFonts w:ascii="Times New Roman" w:eastAsia="仿宋_GB2312" w:hAnsi="Times New Roman" w:cs="Times New Roman"/>
          <w:sz w:val="32"/>
          <w:szCs w:val="32"/>
        </w:rPr>
        <w:t>万元、</w:t>
      </w:r>
      <w:r>
        <w:rPr>
          <w:rFonts w:ascii="Times New Roman" w:eastAsia="仿宋_GB2312" w:hAnsi="Times New Roman" w:cs="Times New Roman"/>
          <w:sz w:val="32"/>
          <w:szCs w:val="32"/>
        </w:rPr>
        <w:t>10</w:t>
      </w:r>
      <w:r>
        <w:rPr>
          <w:rFonts w:ascii="Times New Roman" w:eastAsia="仿宋_GB2312" w:hAnsi="Times New Roman" w:cs="Times New Roman"/>
          <w:sz w:val="32"/>
          <w:szCs w:val="32"/>
        </w:rPr>
        <w:t>万元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EC419B" w:rsidRDefault="00C352D7">
      <w:pPr>
        <w:spacing w:line="580" w:lineRule="exact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第</w:t>
      </w:r>
      <w:r>
        <w:rPr>
          <w:rFonts w:ascii="Times New Roman" w:eastAsia="黑体" w:hAnsi="Times New Roman" w:cs="Times New Roman" w:hint="eastAsia"/>
          <w:sz w:val="32"/>
          <w:szCs w:val="32"/>
        </w:rPr>
        <w:t>四</w:t>
      </w:r>
      <w:r>
        <w:rPr>
          <w:rFonts w:ascii="Times New Roman" w:eastAsia="黑体" w:hAnsi="Times New Roman" w:cs="Times New Roman"/>
          <w:sz w:val="32"/>
          <w:szCs w:val="32"/>
        </w:rPr>
        <w:t>条</w:t>
      </w:r>
      <w:r>
        <w:rPr>
          <w:rFonts w:ascii="Times New Roman" w:eastAsia="楷体_GB2312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楷体_GB2312" w:hAnsi="Times New Roman" w:cs="Times New Roman"/>
          <w:sz w:val="32"/>
          <w:szCs w:val="32"/>
        </w:rPr>
        <w:t xml:space="preserve"> </w:t>
      </w:r>
      <w:r>
        <w:rPr>
          <w:rFonts w:ascii="Times New Roman" w:eastAsia="楷体_GB2312" w:hAnsi="Times New Roman" w:cs="Times New Roman" w:hint="eastAsia"/>
          <w:sz w:val="32"/>
          <w:szCs w:val="32"/>
        </w:rPr>
        <w:t>工业设计中心</w:t>
      </w:r>
      <w:r>
        <w:rPr>
          <w:rFonts w:ascii="Times New Roman" w:eastAsia="楷体_GB2312" w:hAnsi="Times New Roman" w:cs="Times New Roman" w:hint="eastAsia"/>
          <w:sz w:val="32"/>
          <w:szCs w:val="32"/>
        </w:rPr>
        <w:t>奖励</w:t>
      </w:r>
      <w:r>
        <w:rPr>
          <w:rFonts w:ascii="Times New Roman" w:eastAsia="楷体_GB2312" w:hAnsi="Times New Roman" w:cs="Times New Roman"/>
          <w:sz w:val="32"/>
          <w:szCs w:val="32"/>
        </w:rPr>
        <w:t>。</w:t>
      </w:r>
    </w:p>
    <w:p w:rsidR="00EC419B" w:rsidRDefault="00C352D7">
      <w:pPr>
        <w:spacing w:line="580" w:lineRule="exact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（一）扶持方向：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重点支持经国家、省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新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认定的工业设计创新能力强、特色鲜明、管理规范、业绩突出、发展水平居行业领先地位的国家级、省级工业设计中心。</w:t>
      </w:r>
    </w:p>
    <w:p w:rsidR="00EC419B" w:rsidRDefault="00C352D7">
      <w:pPr>
        <w:spacing w:line="580" w:lineRule="exact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（二）认定条件：</w:t>
      </w:r>
    </w:p>
    <w:p w:rsidR="00EC419B" w:rsidRDefault="00C352D7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.</w:t>
      </w:r>
      <w:r>
        <w:rPr>
          <w:rFonts w:ascii="Times New Roman" w:eastAsia="仿宋_GB2312" w:hAnsi="Times New Roman" w:cs="Times New Roman"/>
          <w:sz w:val="32"/>
          <w:szCs w:val="32"/>
        </w:rPr>
        <w:t>申报主体工商登记注册地址在濮阳市，具有独立法人资格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，持续经营时间在两年以上</w:t>
      </w:r>
      <w:r>
        <w:rPr>
          <w:rFonts w:ascii="Times New Roman" w:eastAsia="仿宋_GB2312" w:hAnsi="Times New Roman" w:cs="Times New Roman"/>
          <w:sz w:val="32"/>
          <w:szCs w:val="32"/>
        </w:rPr>
        <w:t>；</w:t>
      </w:r>
    </w:p>
    <w:p w:rsidR="00EC419B" w:rsidRDefault="00C352D7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sz w:val="32"/>
          <w:szCs w:val="32"/>
        </w:rPr>
        <w:t>.</w:t>
      </w:r>
      <w:r>
        <w:rPr>
          <w:rFonts w:ascii="Times New Roman" w:eastAsia="仿宋_GB2312" w:hAnsi="Times New Roman" w:cs="Times New Roman"/>
          <w:sz w:val="32"/>
          <w:szCs w:val="32"/>
        </w:rPr>
        <w:t>在濮阳市有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固定</w:t>
      </w:r>
      <w:r>
        <w:rPr>
          <w:rFonts w:ascii="Times New Roman" w:eastAsia="仿宋_GB2312" w:hAnsi="Times New Roman" w:cs="Times New Roman"/>
          <w:sz w:val="32"/>
          <w:szCs w:val="32"/>
        </w:rPr>
        <w:t>的办公场所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及人员，具备开展工业设计研究试验的条件</w:t>
      </w:r>
      <w:r>
        <w:rPr>
          <w:rFonts w:ascii="Times New Roman" w:eastAsia="仿宋_GB2312" w:hAnsi="Times New Roman" w:cs="Times New Roman"/>
          <w:sz w:val="32"/>
          <w:szCs w:val="32"/>
        </w:rPr>
        <w:t>；</w:t>
      </w:r>
    </w:p>
    <w:p w:rsidR="00EC419B" w:rsidRDefault="00C352D7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sz w:val="32"/>
          <w:szCs w:val="32"/>
        </w:rPr>
        <w:t>.</w:t>
      </w:r>
      <w:r>
        <w:rPr>
          <w:rFonts w:ascii="Times New Roman" w:eastAsia="仿宋_GB2312" w:hAnsi="Times New Roman" w:cs="Times New Roman"/>
          <w:sz w:val="32"/>
          <w:szCs w:val="32"/>
        </w:rPr>
        <w:t>被国家工信部认定为国家级工业设计中心的企业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或</w:t>
      </w:r>
      <w:r>
        <w:rPr>
          <w:rFonts w:ascii="Times New Roman" w:eastAsia="仿宋_GB2312" w:hAnsi="Times New Roman" w:cs="Times New Roman"/>
          <w:sz w:val="32"/>
          <w:szCs w:val="32"/>
        </w:rPr>
        <w:t>河南省工信厅认定为省级工业设计中心的企业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EC419B" w:rsidRDefault="00C352D7">
      <w:pPr>
        <w:spacing w:line="580" w:lineRule="exact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（三）奖补标准：</w:t>
      </w:r>
      <w:r>
        <w:rPr>
          <w:rFonts w:ascii="Times New Roman" w:eastAsia="仿宋_GB2312" w:hAnsi="Times New Roman" w:cs="Times New Roman"/>
          <w:sz w:val="32"/>
          <w:szCs w:val="32"/>
        </w:rPr>
        <w:t>国家级设计中心一次性奖励</w:t>
      </w:r>
      <w:r>
        <w:rPr>
          <w:rFonts w:ascii="Times New Roman" w:eastAsia="仿宋_GB2312" w:hAnsi="Times New Roman" w:cs="Times New Roman"/>
          <w:sz w:val="32"/>
          <w:szCs w:val="32"/>
        </w:rPr>
        <w:t>50</w:t>
      </w:r>
      <w:r>
        <w:rPr>
          <w:rFonts w:ascii="Times New Roman" w:eastAsia="仿宋_GB2312" w:hAnsi="Times New Roman" w:cs="Times New Roman"/>
          <w:sz w:val="32"/>
          <w:szCs w:val="32"/>
        </w:rPr>
        <w:t>万元，省级工业设计中心一次性奖励</w:t>
      </w:r>
      <w:r>
        <w:rPr>
          <w:rFonts w:ascii="Times New Roman" w:eastAsia="仿宋_GB2312" w:hAnsi="Times New Roman" w:cs="Times New Roman"/>
          <w:sz w:val="32"/>
          <w:szCs w:val="32"/>
        </w:rPr>
        <w:t>30</w:t>
      </w:r>
      <w:r>
        <w:rPr>
          <w:rFonts w:ascii="Times New Roman" w:eastAsia="仿宋_GB2312" w:hAnsi="Times New Roman" w:cs="Times New Roman"/>
          <w:sz w:val="32"/>
          <w:szCs w:val="32"/>
        </w:rPr>
        <w:t>万元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EC419B" w:rsidRDefault="00C352D7">
      <w:pPr>
        <w:spacing w:line="580" w:lineRule="exact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第</w:t>
      </w:r>
      <w:r>
        <w:rPr>
          <w:rFonts w:ascii="Times New Roman" w:eastAsia="黑体" w:hAnsi="Times New Roman" w:cs="Times New Roman" w:hint="eastAsia"/>
          <w:sz w:val="32"/>
          <w:szCs w:val="32"/>
        </w:rPr>
        <w:t>五</w:t>
      </w:r>
      <w:r>
        <w:rPr>
          <w:rFonts w:ascii="Times New Roman" w:eastAsia="黑体" w:hAnsi="Times New Roman" w:cs="Times New Roman"/>
          <w:sz w:val="32"/>
          <w:szCs w:val="32"/>
        </w:rPr>
        <w:t>条</w:t>
      </w:r>
      <w:r>
        <w:rPr>
          <w:rFonts w:ascii="Times New Roman" w:eastAsia="楷体_GB2312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楷体_GB2312" w:hAnsi="Times New Roman" w:cs="Times New Roman"/>
          <w:sz w:val="32"/>
          <w:szCs w:val="32"/>
        </w:rPr>
        <w:t xml:space="preserve"> </w:t>
      </w:r>
      <w:r>
        <w:rPr>
          <w:rFonts w:ascii="Times New Roman" w:eastAsia="楷体_GB2312" w:hAnsi="Times New Roman" w:cs="Times New Roman" w:hint="eastAsia"/>
          <w:sz w:val="32"/>
          <w:szCs w:val="32"/>
        </w:rPr>
        <w:t>工业设计产业园</w:t>
      </w:r>
      <w:r>
        <w:rPr>
          <w:rFonts w:ascii="Times New Roman" w:eastAsia="楷体_GB2312" w:hAnsi="Times New Roman" w:cs="Times New Roman" w:hint="eastAsia"/>
          <w:sz w:val="32"/>
          <w:szCs w:val="32"/>
        </w:rPr>
        <w:t>区奖励</w:t>
      </w:r>
      <w:r>
        <w:rPr>
          <w:rFonts w:ascii="Times New Roman" w:eastAsia="楷体_GB2312" w:hAnsi="Times New Roman" w:cs="Times New Roman"/>
          <w:sz w:val="32"/>
          <w:szCs w:val="32"/>
        </w:rPr>
        <w:t>。</w:t>
      </w:r>
    </w:p>
    <w:p w:rsidR="00EC419B" w:rsidRDefault="00C352D7">
      <w:pPr>
        <w:spacing w:line="580" w:lineRule="exact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（一）扶持方向：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重点支持经国家、省、市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新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认定的管理规范、服务能力较好，且达到一定集聚规模的工业设计产业园区。</w:t>
      </w:r>
    </w:p>
    <w:p w:rsidR="00EC419B" w:rsidRDefault="00C352D7">
      <w:pPr>
        <w:spacing w:line="580" w:lineRule="exact"/>
        <w:ind w:firstLineChars="200" w:firstLine="643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lastRenderedPageBreak/>
        <w:t>（二）认定条件：</w:t>
      </w:r>
    </w:p>
    <w:p w:rsidR="00EC419B" w:rsidRDefault="00C352D7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1.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国家级、省级工业设计产业园区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奖补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条件：</w:t>
      </w:r>
    </w:p>
    <w:p w:rsidR="00EC419B" w:rsidRDefault="00C352D7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cs="Times New Roman"/>
          <w:sz w:val="32"/>
          <w:szCs w:val="32"/>
        </w:rPr>
        <w:t>申报主体工商登记注册地址在濮阳市，具有独立法人资格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，持续经营时间在两年以上</w:t>
      </w:r>
      <w:r>
        <w:rPr>
          <w:rFonts w:ascii="Times New Roman" w:eastAsia="仿宋_GB2312" w:hAnsi="Times New Roman" w:cs="Times New Roman"/>
          <w:sz w:val="32"/>
          <w:szCs w:val="32"/>
        </w:rPr>
        <w:t>；</w:t>
      </w:r>
    </w:p>
    <w:p w:rsidR="00EC419B" w:rsidRDefault="00C352D7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cs="Times New Roman"/>
          <w:sz w:val="32"/>
          <w:szCs w:val="32"/>
        </w:rPr>
        <w:t>在濮阳市具有独立办公场所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及工作人员</w:t>
      </w:r>
      <w:r>
        <w:rPr>
          <w:rFonts w:ascii="Times New Roman" w:eastAsia="仿宋_GB2312" w:hAnsi="Times New Roman" w:cs="Times New Roman"/>
          <w:sz w:val="32"/>
          <w:szCs w:val="32"/>
        </w:rPr>
        <w:t>；</w:t>
      </w:r>
    </w:p>
    <w:p w:rsidR="00EC419B" w:rsidRDefault="00C352D7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cs="Times New Roman"/>
          <w:sz w:val="32"/>
          <w:szCs w:val="32"/>
        </w:rPr>
        <w:t>被国家工信部认定为国家级工业设计产业园区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、被省工信厅认定为省级工业设计产业园区。</w:t>
      </w:r>
    </w:p>
    <w:p w:rsidR="00EC419B" w:rsidRDefault="00C352D7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sz w:val="32"/>
          <w:szCs w:val="32"/>
        </w:rPr>
        <w:t>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市级工业设计产业园区认定及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奖补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条件：</w:t>
      </w:r>
    </w:p>
    <w:p w:rsidR="00EC419B" w:rsidRDefault="00C352D7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）遵守国家法律法规，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履行社会责任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,</w:t>
      </w:r>
      <w:r>
        <w:rPr>
          <w:rFonts w:ascii="Times New Roman" w:eastAsia="仿宋_GB2312" w:hAnsi="Times New Roman" w:cs="Times New Roman"/>
          <w:sz w:val="32"/>
          <w:szCs w:val="32"/>
        </w:rPr>
        <w:t>积极为工业设计企业提供配套服务，建立有完善的</w:t>
      </w:r>
      <w:r>
        <w:rPr>
          <w:rFonts w:ascii="Times New Roman" w:eastAsia="仿宋_GB2312" w:hAnsi="Times New Roman" w:cs="Times New Roman"/>
          <w:sz w:val="32"/>
          <w:szCs w:val="32"/>
        </w:rPr>
        <w:t>服务对接平台。</w:t>
      </w:r>
    </w:p>
    <w:p w:rsidR="00EC419B" w:rsidRDefault="00C352D7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sz w:val="32"/>
          <w:szCs w:val="32"/>
        </w:rPr>
        <w:t>）成立一年以上，具有独立法人资格。公司化运作、特色化定位、信息化服务，运营高效、管理规范，有明确发展规划和目标。</w:t>
      </w:r>
    </w:p>
    <w:p w:rsidR="00EC419B" w:rsidRDefault="00C352D7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sz w:val="32"/>
          <w:szCs w:val="32"/>
        </w:rPr>
        <w:t>）已经集聚一批设计水平高、经济效益好的工业设计企业，入驻企业对园区建设和相关服务满意度高。</w:t>
      </w:r>
    </w:p>
    <w:p w:rsidR="00EC419B" w:rsidRDefault="00C352D7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4</w:t>
      </w:r>
      <w:r>
        <w:rPr>
          <w:rFonts w:ascii="Times New Roman" w:eastAsia="仿宋_GB2312" w:hAnsi="Times New Roman" w:cs="Times New Roman"/>
          <w:sz w:val="32"/>
          <w:szCs w:val="32"/>
        </w:rPr>
        <w:t>）每年获得授权专利</w:t>
      </w:r>
      <w:r>
        <w:rPr>
          <w:rFonts w:ascii="Times New Roman" w:eastAsia="仿宋_GB2312" w:hAnsi="Times New Roman" w:cs="Times New Roman"/>
          <w:sz w:val="32"/>
          <w:szCs w:val="32"/>
        </w:rPr>
        <w:t>15</w:t>
      </w:r>
      <w:r>
        <w:rPr>
          <w:rFonts w:ascii="Times New Roman" w:eastAsia="仿宋_GB2312" w:hAnsi="Times New Roman" w:cs="Times New Roman"/>
          <w:sz w:val="32"/>
          <w:szCs w:val="32"/>
        </w:rPr>
        <w:t>项以上，工业设计服务年营业收入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1000</w:t>
      </w:r>
      <w:r>
        <w:rPr>
          <w:rFonts w:ascii="Times New Roman" w:eastAsia="仿宋_GB2312" w:hAnsi="Times New Roman" w:cs="Times New Roman"/>
          <w:sz w:val="32"/>
          <w:szCs w:val="32"/>
        </w:rPr>
        <w:t>万元以上。</w:t>
      </w:r>
    </w:p>
    <w:p w:rsidR="00EC419B" w:rsidRDefault="00C352D7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>
        <w:rPr>
          <w:rFonts w:ascii="Times New Roman" w:eastAsia="仿宋_GB2312" w:hAnsi="Times New Roman" w:cs="Times New Roman"/>
          <w:sz w:val="32"/>
          <w:szCs w:val="32"/>
        </w:rPr>
        <w:t>）园区两年内（截止申请日期）未发生重大质量或安全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环保</w:t>
      </w:r>
      <w:r>
        <w:rPr>
          <w:rFonts w:ascii="Times New Roman" w:eastAsia="仿宋_GB2312" w:hAnsi="Times New Roman" w:cs="Times New Roman"/>
          <w:sz w:val="32"/>
          <w:szCs w:val="32"/>
        </w:rPr>
        <w:t>事故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，不存在侵犯他人知识产权的行为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EC419B" w:rsidRDefault="00C352D7">
      <w:pPr>
        <w:spacing w:line="580" w:lineRule="exact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（三）奖补标准：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国家级</w:t>
      </w:r>
      <w:r>
        <w:rPr>
          <w:rFonts w:ascii="Times New Roman" w:eastAsia="仿宋_GB2312" w:hAnsi="Times New Roman" w:cs="Times New Roman"/>
          <w:sz w:val="32"/>
          <w:szCs w:val="32"/>
        </w:rPr>
        <w:t>工业设计产业园区一次性奖励</w:t>
      </w:r>
      <w:r>
        <w:rPr>
          <w:rFonts w:ascii="Times New Roman" w:eastAsia="仿宋_GB2312" w:hAnsi="Times New Roman" w:cs="Times New Roman"/>
          <w:sz w:val="32"/>
          <w:szCs w:val="32"/>
        </w:rPr>
        <w:t>100</w:t>
      </w:r>
      <w:r>
        <w:rPr>
          <w:rFonts w:ascii="Times New Roman" w:eastAsia="仿宋_GB2312" w:hAnsi="Times New Roman" w:cs="Times New Roman"/>
          <w:sz w:val="32"/>
          <w:szCs w:val="32"/>
        </w:rPr>
        <w:t>万元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；</w:t>
      </w:r>
      <w:r>
        <w:rPr>
          <w:rFonts w:ascii="Times New Roman" w:eastAsia="仿宋_GB2312" w:hAnsi="Times New Roman" w:cs="Times New Roman"/>
          <w:sz w:val="32"/>
          <w:szCs w:val="32"/>
        </w:rPr>
        <w:t>省级工业设计产业园区一次性奖励</w:t>
      </w:r>
      <w:r>
        <w:rPr>
          <w:rFonts w:ascii="Times New Roman" w:eastAsia="仿宋_GB2312" w:hAnsi="Times New Roman" w:cs="Times New Roman"/>
          <w:sz w:val="32"/>
          <w:szCs w:val="32"/>
        </w:rPr>
        <w:t>50</w:t>
      </w:r>
      <w:r>
        <w:rPr>
          <w:rFonts w:ascii="Times New Roman" w:eastAsia="仿宋_GB2312" w:hAnsi="Times New Roman" w:cs="Times New Roman"/>
          <w:sz w:val="32"/>
          <w:szCs w:val="32"/>
        </w:rPr>
        <w:t>万元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；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市级</w:t>
      </w:r>
      <w:r>
        <w:rPr>
          <w:rFonts w:ascii="Times New Roman" w:eastAsia="仿宋_GB2312" w:hAnsi="Times New Roman" w:cs="Times New Roman"/>
          <w:sz w:val="32"/>
          <w:szCs w:val="32"/>
        </w:rPr>
        <w:t>工业设</w:t>
      </w:r>
      <w:r>
        <w:rPr>
          <w:rFonts w:ascii="Times New Roman" w:eastAsia="仿宋_GB2312" w:hAnsi="Times New Roman" w:cs="Times New Roman"/>
          <w:sz w:val="32"/>
          <w:szCs w:val="32"/>
        </w:rPr>
        <w:lastRenderedPageBreak/>
        <w:t>计产业园区一次性奖励</w:t>
      </w:r>
      <w:r>
        <w:rPr>
          <w:rFonts w:ascii="Times New Roman" w:eastAsia="仿宋_GB2312" w:hAnsi="Times New Roman" w:cs="Times New Roman"/>
          <w:sz w:val="32"/>
          <w:szCs w:val="32"/>
        </w:rPr>
        <w:t>30</w:t>
      </w:r>
      <w:r>
        <w:rPr>
          <w:rFonts w:ascii="Times New Roman" w:eastAsia="仿宋_GB2312" w:hAnsi="Times New Roman" w:cs="Times New Roman"/>
          <w:sz w:val="32"/>
          <w:szCs w:val="32"/>
        </w:rPr>
        <w:t>万元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EC419B" w:rsidRDefault="00C352D7">
      <w:pPr>
        <w:spacing w:line="580" w:lineRule="exact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第</w:t>
      </w:r>
      <w:r>
        <w:rPr>
          <w:rFonts w:ascii="Times New Roman" w:eastAsia="黑体" w:hAnsi="Times New Roman" w:cs="Times New Roman" w:hint="eastAsia"/>
          <w:sz w:val="32"/>
          <w:szCs w:val="32"/>
        </w:rPr>
        <w:t>六</w:t>
      </w:r>
      <w:r>
        <w:rPr>
          <w:rFonts w:ascii="Times New Roman" w:eastAsia="黑体" w:hAnsi="Times New Roman" w:cs="Times New Roman"/>
          <w:sz w:val="32"/>
          <w:szCs w:val="32"/>
        </w:rPr>
        <w:t>条</w:t>
      </w:r>
      <w:r>
        <w:rPr>
          <w:rFonts w:ascii="Times New Roman" w:eastAsia="黑体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黑体" w:hAnsi="Times New Roman" w:cs="Times New Roman"/>
          <w:sz w:val="32"/>
          <w:szCs w:val="32"/>
        </w:rPr>
        <w:t xml:space="preserve"> </w:t>
      </w:r>
      <w:r>
        <w:rPr>
          <w:rFonts w:ascii="Times New Roman" w:eastAsia="楷体_GB2312" w:hAnsi="Times New Roman" w:cs="Times New Roman"/>
          <w:sz w:val="32"/>
          <w:szCs w:val="32"/>
        </w:rPr>
        <w:t>企业购买工业设计服务</w:t>
      </w:r>
      <w:r>
        <w:rPr>
          <w:rFonts w:ascii="Times New Roman" w:eastAsia="楷体_GB2312" w:hAnsi="Times New Roman" w:cs="Times New Roman" w:hint="eastAsia"/>
          <w:sz w:val="32"/>
          <w:szCs w:val="32"/>
        </w:rPr>
        <w:t>奖励</w:t>
      </w:r>
      <w:r>
        <w:rPr>
          <w:rFonts w:ascii="Times New Roman" w:eastAsia="楷体_GB2312" w:hAnsi="Times New Roman" w:cs="Times New Roman" w:hint="eastAsia"/>
          <w:sz w:val="32"/>
          <w:szCs w:val="32"/>
        </w:rPr>
        <w:t>。</w:t>
      </w:r>
    </w:p>
    <w:p w:rsidR="00EC419B" w:rsidRDefault="00C352D7">
      <w:pPr>
        <w:spacing w:line="580" w:lineRule="exact"/>
        <w:ind w:firstLineChars="200" w:firstLine="643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（一）扶持方向：</w:t>
      </w:r>
      <w:r>
        <w:rPr>
          <w:rFonts w:ascii="仿宋_GB2312" w:eastAsia="仿宋_GB2312" w:hAnsi="Times New Roman" w:cs="Times New Roman" w:hint="eastAsia"/>
          <w:sz w:val="32"/>
          <w:szCs w:val="32"/>
        </w:rPr>
        <w:t>支持我市重点产业和特色产业通过购买工业设计服务，提升产业影响力，推动“设计</w:t>
      </w:r>
      <w:r>
        <w:rPr>
          <w:rFonts w:ascii="仿宋_GB2312" w:eastAsia="仿宋_GB2312" w:hAnsi="Times New Roman" w:cs="Times New Roman" w:hint="eastAsia"/>
          <w:sz w:val="32"/>
          <w:szCs w:val="32"/>
        </w:rPr>
        <w:t>+</w:t>
      </w:r>
      <w:r>
        <w:rPr>
          <w:rFonts w:ascii="仿宋_GB2312" w:eastAsia="仿宋_GB2312" w:hAnsi="Times New Roman" w:cs="Times New Roman" w:hint="eastAsia"/>
          <w:sz w:val="32"/>
          <w:szCs w:val="32"/>
        </w:rPr>
        <w:t>品牌”“设计＋科技”“设计</w:t>
      </w:r>
      <w:r>
        <w:rPr>
          <w:rFonts w:ascii="仿宋_GB2312" w:eastAsia="仿宋_GB2312" w:hAnsi="Times New Roman" w:cs="Times New Roman" w:hint="eastAsia"/>
          <w:sz w:val="32"/>
          <w:szCs w:val="32"/>
        </w:rPr>
        <w:t>+</w:t>
      </w:r>
      <w:r>
        <w:rPr>
          <w:rFonts w:ascii="仿宋_GB2312" w:eastAsia="仿宋_GB2312" w:hAnsi="Times New Roman" w:cs="Times New Roman" w:hint="eastAsia"/>
          <w:sz w:val="32"/>
          <w:szCs w:val="32"/>
        </w:rPr>
        <w:t>制造”等新业态发展。</w:t>
      </w:r>
    </w:p>
    <w:p w:rsidR="00EC419B" w:rsidRDefault="00C352D7">
      <w:pPr>
        <w:spacing w:line="580" w:lineRule="exact"/>
        <w:ind w:firstLineChars="200" w:firstLine="643"/>
        <w:rPr>
          <w:rFonts w:ascii="仿宋_GB2312" w:eastAsia="仿宋_GB2312" w:hAnsi="Times New Roman" w:cs="Times New Roman"/>
          <w:b/>
          <w:bCs/>
          <w:sz w:val="32"/>
          <w:szCs w:val="32"/>
        </w:rPr>
      </w:pPr>
      <w:r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（二）认定条件：</w:t>
      </w:r>
    </w:p>
    <w:p w:rsidR="00EC419B" w:rsidRDefault="00C352D7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1.</w:t>
      </w:r>
      <w:r>
        <w:rPr>
          <w:rFonts w:ascii="Times New Roman" w:eastAsia="仿宋_GB2312" w:hAnsi="Times New Roman" w:cs="Times New Roman"/>
          <w:sz w:val="32"/>
          <w:szCs w:val="32"/>
        </w:rPr>
        <w:t>项目产品市场定位准确，在功能、结构、品质、形态、包装及服务等方面具有一定的设计创新性；</w:t>
      </w:r>
    </w:p>
    <w:p w:rsidR="00EC419B" w:rsidRDefault="00C352D7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2.</w:t>
      </w:r>
      <w:r>
        <w:rPr>
          <w:rFonts w:ascii="Times New Roman" w:eastAsia="仿宋_GB2312" w:hAnsi="Times New Roman" w:cs="Times New Roman"/>
          <w:sz w:val="32"/>
          <w:szCs w:val="32"/>
        </w:rPr>
        <w:t>项目设计服务费投入不少于</w:t>
      </w:r>
      <w:r>
        <w:rPr>
          <w:rFonts w:ascii="Times New Roman" w:eastAsia="仿宋_GB2312" w:hAnsi="Times New Roman" w:cs="Times New Roman"/>
          <w:sz w:val="32"/>
          <w:szCs w:val="32"/>
        </w:rPr>
        <w:t>20</w:t>
      </w:r>
      <w:r>
        <w:rPr>
          <w:rFonts w:ascii="Times New Roman" w:eastAsia="仿宋_GB2312" w:hAnsi="Times New Roman" w:cs="Times New Roman"/>
          <w:sz w:val="32"/>
          <w:szCs w:val="32"/>
        </w:rPr>
        <w:t>万元人民币；</w:t>
      </w:r>
    </w:p>
    <w:p w:rsidR="00EC419B" w:rsidRDefault="00C352D7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3.</w:t>
      </w:r>
      <w:r>
        <w:rPr>
          <w:rFonts w:ascii="Times New Roman" w:eastAsia="仿宋_GB2312" w:hAnsi="Times New Roman" w:cs="Times New Roman"/>
          <w:sz w:val="32"/>
          <w:szCs w:val="32"/>
        </w:rPr>
        <w:t>申报单位的同类（同系列）产品已实现批量生产。</w:t>
      </w:r>
    </w:p>
    <w:p w:rsidR="00EC419B" w:rsidRDefault="00C352D7">
      <w:pPr>
        <w:spacing w:line="580" w:lineRule="exact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（三）奖补标准：</w:t>
      </w:r>
      <w:r>
        <w:rPr>
          <w:rFonts w:ascii="Times New Roman" w:eastAsia="仿宋_GB2312" w:hAnsi="Times New Roman" w:cs="Times New Roman"/>
          <w:sz w:val="32"/>
          <w:szCs w:val="32"/>
        </w:rPr>
        <w:t>企业购买工业设计服务，可申请一次性奖补，奖补标准为服务合同实际发生额的</w:t>
      </w:r>
      <w:r>
        <w:rPr>
          <w:rFonts w:ascii="Times New Roman" w:eastAsia="仿宋_GB2312" w:hAnsi="Times New Roman" w:cs="Times New Roman"/>
          <w:sz w:val="32"/>
          <w:szCs w:val="32"/>
        </w:rPr>
        <w:t>50%</w:t>
      </w:r>
      <w:r>
        <w:rPr>
          <w:rFonts w:ascii="Times New Roman" w:eastAsia="仿宋_GB2312" w:hAnsi="Times New Roman" w:cs="Times New Roman"/>
          <w:sz w:val="32"/>
          <w:szCs w:val="32"/>
        </w:rPr>
        <w:t>，最高不超过</w:t>
      </w:r>
      <w:r>
        <w:rPr>
          <w:rFonts w:ascii="Times New Roman" w:eastAsia="仿宋_GB2312" w:hAnsi="Times New Roman" w:cs="Times New Roman"/>
          <w:sz w:val="32"/>
          <w:szCs w:val="32"/>
        </w:rPr>
        <w:t>20</w:t>
      </w:r>
      <w:r>
        <w:rPr>
          <w:rFonts w:ascii="Times New Roman" w:eastAsia="仿宋_GB2312" w:hAnsi="Times New Roman" w:cs="Times New Roman"/>
          <w:sz w:val="32"/>
          <w:szCs w:val="32"/>
        </w:rPr>
        <w:t>万元；对与工业设计机构建立</w:t>
      </w:r>
      <w:r>
        <w:rPr>
          <w:rFonts w:ascii="Times New Roman" w:eastAsia="仿宋_GB2312" w:hAnsi="Times New Roman" w:cs="Times New Roman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sz w:val="32"/>
          <w:szCs w:val="32"/>
        </w:rPr>
        <w:t>年以上稳定合作关系的企业，奖补标准可提高到</w:t>
      </w:r>
      <w:r>
        <w:rPr>
          <w:rFonts w:ascii="Times New Roman" w:eastAsia="仿宋_GB2312" w:hAnsi="Times New Roman" w:cs="Times New Roman"/>
          <w:sz w:val="32"/>
          <w:szCs w:val="32"/>
        </w:rPr>
        <w:t>50</w:t>
      </w:r>
      <w:r>
        <w:rPr>
          <w:rFonts w:ascii="Times New Roman" w:eastAsia="仿宋_GB2312" w:hAnsi="Times New Roman" w:cs="Times New Roman"/>
          <w:sz w:val="32"/>
          <w:szCs w:val="32"/>
        </w:rPr>
        <w:t>万元。</w:t>
      </w:r>
    </w:p>
    <w:p w:rsidR="00EC419B" w:rsidRDefault="00C352D7">
      <w:pPr>
        <w:spacing w:line="58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第七条</w:t>
      </w:r>
      <w:r>
        <w:rPr>
          <w:rFonts w:ascii="黑体" w:eastAsia="黑体" w:hAnsi="黑体" w:cs="Times New Roman" w:hint="eastAsia"/>
          <w:sz w:val="32"/>
          <w:szCs w:val="32"/>
        </w:rPr>
        <w:t xml:space="preserve"> </w:t>
      </w:r>
      <w:r>
        <w:rPr>
          <w:rFonts w:ascii="黑体" w:eastAsia="黑体" w:hAnsi="黑体" w:cs="Times New Roman"/>
          <w:sz w:val="32"/>
          <w:szCs w:val="32"/>
        </w:rPr>
        <w:t xml:space="preserve"> </w:t>
      </w:r>
      <w:r>
        <w:rPr>
          <w:rFonts w:ascii="Times New Roman" w:eastAsia="楷体_GB2312" w:hAnsi="Times New Roman" w:cs="Times New Roman"/>
          <w:sz w:val="32"/>
          <w:szCs w:val="32"/>
        </w:rPr>
        <w:t>工业设计活动补助</w:t>
      </w:r>
      <w:r>
        <w:rPr>
          <w:rFonts w:ascii="Times New Roman" w:eastAsia="楷体_GB2312" w:hAnsi="Times New Roman" w:cs="Times New Roman" w:hint="eastAsia"/>
          <w:sz w:val="32"/>
          <w:szCs w:val="32"/>
        </w:rPr>
        <w:t>标准</w:t>
      </w:r>
      <w:r>
        <w:rPr>
          <w:rFonts w:ascii="Times New Roman" w:eastAsia="楷体_GB2312" w:hAnsi="Times New Roman" w:cs="Times New Roman"/>
          <w:sz w:val="32"/>
          <w:szCs w:val="32"/>
        </w:rPr>
        <w:t>。</w:t>
      </w:r>
    </w:p>
    <w:p w:rsidR="00EC419B" w:rsidRDefault="00C352D7">
      <w:pPr>
        <w:spacing w:line="580" w:lineRule="exact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（一）扶持方向：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重点支持企业为促进工业设计国内外要素聚集、理念与技术交流合作和成果展示推广交易，举办的在业内具有重要影响力的活动，包括工业设计领域的高峰论坛、设计比赛、产业对接会、设计文化周等重大活动。</w:t>
      </w:r>
    </w:p>
    <w:p w:rsidR="00EC419B" w:rsidRDefault="00C352D7">
      <w:pPr>
        <w:spacing w:line="580" w:lineRule="exact"/>
        <w:ind w:firstLineChars="200" w:firstLine="643"/>
        <w:rPr>
          <w:rFonts w:ascii="仿宋_GB2312" w:eastAsia="仿宋_GB2312" w:hAnsi="Times New Roman" w:cs="Times New Roman"/>
          <w:b/>
          <w:bCs/>
          <w:sz w:val="32"/>
          <w:szCs w:val="32"/>
        </w:rPr>
      </w:pP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（二）</w:t>
      </w:r>
      <w:r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认定条件：</w:t>
      </w:r>
    </w:p>
    <w:p w:rsidR="00EC419B" w:rsidRDefault="00C352D7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活动对提升各细分行业、重点领域和关键环节的设计水平，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推动工业设计国际交流和营造良好发展环境具有积极意义；</w:t>
      </w:r>
    </w:p>
    <w:p w:rsidR="00EC419B" w:rsidRDefault="00C352D7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sz w:val="32"/>
          <w:szCs w:val="32"/>
        </w:rPr>
        <w:t>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活动具备国际视野，促进国内外设计理念、作品、人才、企业交流合作及成果转化。</w:t>
      </w:r>
    </w:p>
    <w:p w:rsidR="00EC419B" w:rsidRDefault="00C352D7">
      <w:pPr>
        <w:spacing w:line="580" w:lineRule="exact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（三）奖补标准：</w:t>
      </w:r>
      <w:r>
        <w:rPr>
          <w:rFonts w:ascii="Times New Roman" w:eastAsia="仿宋_GB2312" w:hAnsi="Times New Roman" w:cs="Times New Roman"/>
          <w:sz w:val="32"/>
          <w:szCs w:val="32"/>
        </w:rPr>
        <w:t>支持在我市举办大型工业设计活动，对经省政府批准的重大活动，根据实际规模、支出和效果，给予不超过</w:t>
      </w:r>
      <w:r>
        <w:rPr>
          <w:rFonts w:ascii="Times New Roman" w:eastAsia="仿宋_GB2312" w:hAnsi="Times New Roman" w:cs="Times New Roman"/>
          <w:sz w:val="32"/>
          <w:szCs w:val="32"/>
        </w:rPr>
        <w:t>300</w:t>
      </w:r>
      <w:r>
        <w:rPr>
          <w:rFonts w:ascii="Times New Roman" w:eastAsia="仿宋_GB2312" w:hAnsi="Times New Roman" w:cs="Times New Roman"/>
          <w:sz w:val="32"/>
          <w:szCs w:val="32"/>
        </w:rPr>
        <w:t>万元的补助；重大国际交流活动，可一事一议给予补助。</w:t>
      </w:r>
    </w:p>
    <w:p w:rsidR="00EC419B" w:rsidRDefault="00C352D7">
      <w:pPr>
        <w:spacing w:line="58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第八条：</w:t>
      </w:r>
      <w:r>
        <w:rPr>
          <w:rFonts w:ascii="Times New Roman" w:eastAsia="楷体_GB2312" w:hAnsi="Times New Roman" w:cs="Times New Roman" w:hint="eastAsia"/>
          <w:sz w:val="32"/>
          <w:szCs w:val="32"/>
        </w:rPr>
        <w:t>知名工业设计奖奖励</w:t>
      </w:r>
      <w:r>
        <w:rPr>
          <w:rFonts w:ascii="Times New Roman" w:eastAsia="楷体_GB2312" w:hAnsi="Times New Roman" w:cs="Times New Roman"/>
          <w:sz w:val="32"/>
          <w:szCs w:val="32"/>
        </w:rPr>
        <w:t>。</w:t>
      </w:r>
    </w:p>
    <w:p w:rsidR="00EC419B" w:rsidRDefault="00C352D7">
      <w:pPr>
        <w:spacing w:line="580" w:lineRule="exact"/>
        <w:ind w:firstLineChars="200" w:firstLine="643"/>
        <w:rPr>
          <w:rFonts w:ascii="仿宋_GB2312" w:eastAsia="仿宋_GB2312" w:hAnsi="等线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（一）扶持方向：</w:t>
      </w:r>
      <w:r>
        <w:rPr>
          <w:rFonts w:ascii="仿宋_GB2312" w:eastAsia="仿宋_GB2312" w:hAnsi="等线" w:cs="Times New Roman" w:hint="eastAsia"/>
          <w:sz w:val="32"/>
          <w:szCs w:val="32"/>
        </w:rPr>
        <w:t>重点支持我市获得国内外知名工业设计奖的企业。</w:t>
      </w:r>
    </w:p>
    <w:p w:rsidR="00EC419B" w:rsidRDefault="00C352D7">
      <w:pPr>
        <w:spacing w:line="580" w:lineRule="exact"/>
        <w:ind w:firstLineChars="200" w:firstLine="643"/>
        <w:rPr>
          <w:rFonts w:ascii="仿宋_GB2312" w:eastAsia="仿宋_GB2312" w:hAnsi="等线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（二）认定条件：</w:t>
      </w:r>
      <w:r>
        <w:rPr>
          <w:rFonts w:ascii="Times New Roman" w:eastAsia="仿宋_GB2312" w:hAnsi="Times New Roman" w:cs="Times New Roman"/>
          <w:sz w:val="32"/>
          <w:szCs w:val="32"/>
        </w:rPr>
        <w:t>登记注册地址在濮阳市的独立法人单位以设计主体身份获得</w:t>
      </w:r>
      <w:r>
        <w:rPr>
          <w:rFonts w:ascii="Times New Roman" w:eastAsia="仿宋_GB2312" w:hAnsi="Times New Roman" w:cs="Times New Roman"/>
          <w:sz w:val="32"/>
          <w:szCs w:val="32"/>
        </w:rPr>
        <w:t>iF</w:t>
      </w:r>
      <w:r>
        <w:rPr>
          <w:rFonts w:ascii="Times New Roman" w:eastAsia="仿宋_GB2312" w:hAnsi="Times New Roman" w:cs="Times New Roman"/>
          <w:sz w:val="32"/>
          <w:szCs w:val="32"/>
        </w:rPr>
        <w:t>设计奖、红点奖、红点至尊奖、中国优秀工业设计奖、美国</w:t>
      </w:r>
      <w:r>
        <w:rPr>
          <w:rFonts w:ascii="Times New Roman" w:eastAsia="仿宋_GB2312" w:hAnsi="Times New Roman" w:cs="Times New Roman"/>
          <w:sz w:val="32"/>
          <w:szCs w:val="32"/>
        </w:rPr>
        <w:t>IDEA</w:t>
      </w:r>
      <w:r>
        <w:rPr>
          <w:rFonts w:ascii="Times New Roman" w:eastAsia="仿宋_GB2312" w:hAnsi="Times New Roman" w:cs="Times New Roman"/>
          <w:sz w:val="32"/>
          <w:szCs w:val="32"/>
        </w:rPr>
        <w:t>设计奖。</w:t>
      </w:r>
    </w:p>
    <w:p w:rsidR="00EC419B" w:rsidRDefault="00C352D7">
      <w:pPr>
        <w:spacing w:line="580" w:lineRule="exact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等线" w:cs="Times New Roman" w:hint="eastAsia"/>
          <w:b/>
          <w:bCs/>
          <w:sz w:val="32"/>
          <w:szCs w:val="32"/>
        </w:rPr>
        <w:t>（三）奖补标准：</w:t>
      </w:r>
      <w:r>
        <w:rPr>
          <w:rFonts w:ascii="Times New Roman" w:eastAsia="仿宋_GB2312" w:hAnsi="Times New Roman" w:cs="Times New Roman"/>
          <w:sz w:val="32"/>
          <w:szCs w:val="32"/>
        </w:rPr>
        <w:t>获得德国</w:t>
      </w:r>
      <w:r>
        <w:rPr>
          <w:rFonts w:ascii="Times New Roman" w:eastAsia="仿宋_GB2312" w:hAnsi="Times New Roman" w:cs="Times New Roman"/>
          <w:sz w:val="32"/>
          <w:szCs w:val="32"/>
        </w:rPr>
        <w:t>iF</w:t>
      </w:r>
      <w:r>
        <w:rPr>
          <w:rFonts w:ascii="Times New Roman" w:eastAsia="仿宋_GB2312" w:hAnsi="Times New Roman" w:cs="Times New Roman"/>
          <w:sz w:val="32"/>
          <w:szCs w:val="32"/>
        </w:rPr>
        <w:t>设计奖、红点奖、红点至尊奖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sz w:val="32"/>
          <w:szCs w:val="32"/>
        </w:rPr>
        <w:t>每项奖励</w:t>
      </w:r>
      <w:r>
        <w:rPr>
          <w:rFonts w:ascii="Times New Roman" w:eastAsia="仿宋_GB2312" w:hAnsi="Times New Roman" w:cs="Times New Roman"/>
          <w:sz w:val="32"/>
          <w:szCs w:val="32"/>
        </w:rPr>
        <w:t>20</w:t>
      </w:r>
      <w:r>
        <w:rPr>
          <w:rFonts w:ascii="Times New Roman" w:eastAsia="仿宋_GB2312" w:hAnsi="Times New Roman" w:cs="Times New Roman"/>
          <w:sz w:val="32"/>
          <w:szCs w:val="32"/>
        </w:rPr>
        <w:t>万元；获得国家工信部认定的中国优秀工业设计奖金奖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sz w:val="32"/>
          <w:szCs w:val="32"/>
        </w:rPr>
        <w:t>奖励</w:t>
      </w:r>
      <w:r>
        <w:rPr>
          <w:rFonts w:ascii="Times New Roman" w:eastAsia="仿宋_GB2312" w:hAnsi="Times New Roman" w:cs="Times New Roman"/>
          <w:sz w:val="32"/>
          <w:szCs w:val="32"/>
        </w:rPr>
        <w:t>10</w:t>
      </w:r>
      <w:r>
        <w:rPr>
          <w:rFonts w:ascii="Times New Roman" w:eastAsia="仿宋_GB2312" w:hAnsi="Times New Roman" w:cs="Times New Roman"/>
          <w:sz w:val="32"/>
          <w:szCs w:val="32"/>
        </w:rPr>
        <w:t>万元；获得美国</w:t>
      </w:r>
      <w:r>
        <w:rPr>
          <w:rFonts w:ascii="Times New Roman" w:eastAsia="仿宋_GB2312" w:hAnsi="Times New Roman" w:cs="Times New Roman"/>
          <w:sz w:val="32"/>
          <w:szCs w:val="32"/>
        </w:rPr>
        <w:t>IDEA</w:t>
      </w:r>
      <w:r>
        <w:rPr>
          <w:rFonts w:ascii="Times New Roman" w:eastAsia="仿宋_GB2312" w:hAnsi="Times New Roman" w:cs="Times New Roman"/>
          <w:sz w:val="32"/>
          <w:szCs w:val="32"/>
        </w:rPr>
        <w:t>设计奖，每项奖励</w:t>
      </w:r>
      <w:r>
        <w:rPr>
          <w:rFonts w:ascii="Times New Roman" w:eastAsia="仿宋_GB2312" w:hAnsi="Times New Roman" w:cs="Times New Roman"/>
          <w:sz w:val="32"/>
          <w:szCs w:val="32"/>
        </w:rPr>
        <w:t>5</w:t>
      </w:r>
      <w:r>
        <w:rPr>
          <w:rFonts w:ascii="Times New Roman" w:eastAsia="仿宋_GB2312" w:hAnsi="Times New Roman" w:cs="Times New Roman"/>
          <w:sz w:val="32"/>
          <w:szCs w:val="32"/>
        </w:rPr>
        <w:t>万元。</w:t>
      </w:r>
    </w:p>
    <w:p w:rsidR="00EC419B" w:rsidRDefault="00C352D7">
      <w:pPr>
        <w:spacing w:line="580" w:lineRule="exact"/>
        <w:ind w:firstLineChars="200" w:firstLine="640"/>
        <w:rPr>
          <w:rFonts w:ascii="黑体" w:eastAsia="楷体_GB2312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第九条：</w:t>
      </w:r>
      <w:r>
        <w:rPr>
          <w:rFonts w:ascii="Times New Roman" w:eastAsia="楷体_GB2312" w:hAnsi="Times New Roman" w:cs="Times New Roman"/>
          <w:sz w:val="32"/>
          <w:szCs w:val="32"/>
        </w:rPr>
        <w:t>工业设计成果转化</w:t>
      </w:r>
      <w:r>
        <w:rPr>
          <w:rFonts w:ascii="Times New Roman" w:eastAsia="楷体_GB2312" w:hAnsi="Times New Roman" w:cs="Times New Roman" w:hint="eastAsia"/>
          <w:sz w:val="32"/>
          <w:szCs w:val="32"/>
        </w:rPr>
        <w:t>奖励</w:t>
      </w:r>
      <w:r>
        <w:rPr>
          <w:rFonts w:ascii="Times New Roman" w:eastAsia="楷体_GB2312" w:hAnsi="Times New Roman" w:cs="Times New Roman" w:hint="eastAsia"/>
          <w:sz w:val="32"/>
          <w:szCs w:val="32"/>
        </w:rPr>
        <w:t>。</w:t>
      </w:r>
    </w:p>
    <w:p w:rsidR="00EC419B" w:rsidRDefault="00C352D7">
      <w:pPr>
        <w:spacing w:line="580" w:lineRule="exact"/>
        <w:ind w:firstLineChars="200" w:firstLine="643"/>
        <w:rPr>
          <w:rFonts w:ascii="仿宋_GB2312" w:eastAsia="仿宋_GB2312" w:hAnsi="等线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（一）扶持方向：</w:t>
      </w:r>
      <w:r>
        <w:rPr>
          <w:rFonts w:ascii="仿宋_GB2312" w:eastAsia="仿宋_GB2312" w:hAnsi="等线" w:cs="Times New Roman" w:hint="eastAsia"/>
          <w:sz w:val="32"/>
          <w:szCs w:val="32"/>
        </w:rPr>
        <w:t>重点支持在先进制造业、优势传统产业等领域，以工业设计理念为引领，运用工业设计工具，发挥工业设计的耦合贯通作用，实现产品在外观造型、友好体验、品牌塑造、质量提升等方面的创新并成功转化应用的项目。</w:t>
      </w:r>
    </w:p>
    <w:p w:rsidR="00EC419B" w:rsidRDefault="00C352D7">
      <w:pPr>
        <w:spacing w:line="580" w:lineRule="exact"/>
        <w:ind w:firstLineChars="200" w:firstLine="643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lastRenderedPageBreak/>
        <w:t>（二）认定条件：</w:t>
      </w:r>
    </w:p>
    <w:p w:rsidR="00EC419B" w:rsidRDefault="00C352D7">
      <w:pPr>
        <w:spacing w:line="580" w:lineRule="exact"/>
        <w:ind w:firstLineChars="200" w:firstLine="640"/>
        <w:rPr>
          <w:rFonts w:ascii="仿宋_GB2312" w:eastAsia="仿宋_GB2312" w:hAnsi="等线" w:cs="Times New Roman"/>
          <w:sz w:val="32"/>
          <w:szCs w:val="32"/>
        </w:rPr>
      </w:pPr>
      <w:r>
        <w:rPr>
          <w:rFonts w:ascii="仿宋_GB2312" w:eastAsia="仿宋_GB2312" w:hAnsi="等线" w:cs="Times New Roman"/>
          <w:sz w:val="32"/>
          <w:szCs w:val="32"/>
        </w:rPr>
        <w:t>1.</w:t>
      </w:r>
      <w:r>
        <w:rPr>
          <w:rFonts w:ascii="仿宋_GB2312" w:eastAsia="仿宋_GB2312" w:hAnsi="等线" w:cs="Times New Roman" w:hint="eastAsia"/>
          <w:sz w:val="32"/>
          <w:szCs w:val="32"/>
        </w:rPr>
        <w:t>项目产品是单一产品或基于同一设计理念的系列产品；</w:t>
      </w:r>
    </w:p>
    <w:p w:rsidR="00EC419B" w:rsidRDefault="00C352D7">
      <w:pPr>
        <w:spacing w:line="580" w:lineRule="exact"/>
        <w:ind w:firstLineChars="200" w:firstLine="640"/>
        <w:rPr>
          <w:rFonts w:ascii="仿宋_GB2312" w:eastAsia="仿宋_GB2312" w:hAnsi="等线" w:cs="Times New Roman"/>
          <w:sz w:val="32"/>
          <w:szCs w:val="32"/>
        </w:rPr>
      </w:pPr>
      <w:r>
        <w:rPr>
          <w:rFonts w:ascii="仿宋_GB2312" w:eastAsia="仿宋_GB2312" w:hAnsi="等线" w:cs="Times New Roman" w:hint="eastAsia"/>
          <w:sz w:val="32"/>
          <w:szCs w:val="32"/>
        </w:rPr>
        <w:t>2</w:t>
      </w:r>
      <w:r>
        <w:rPr>
          <w:rFonts w:ascii="仿宋_GB2312" w:eastAsia="仿宋_GB2312" w:hAnsi="等线" w:cs="Times New Roman" w:hint="eastAsia"/>
          <w:sz w:val="32"/>
          <w:szCs w:val="32"/>
        </w:rPr>
        <w:t>．项目以工业设计为主导，设计水平行业领先，且已获得设计领域的专利或奖项。</w:t>
      </w:r>
    </w:p>
    <w:p w:rsidR="00EC419B" w:rsidRDefault="00C352D7">
      <w:pPr>
        <w:spacing w:line="580" w:lineRule="exact"/>
        <w:ind w:firstLineChars="200" w:firstLine="640"/>
        <w:rPr>
          <w:rFonts w:ascii="仿宋_GB2312" w:eastAsia="仿宋_GB2312" w:hAnsi="等线" w:cs="Times New Roman"/>
          <w:sz w:val="32"/>
          <w:szCs w:val="32"/>
        </w:rPr>
      </w:pPr>
      <w:r>
        <w:rPr>
          <w:rFonts w:ascii="仿宋_GB2312" w:eastAsia="仿宋_GB2312" w:hAnsi="等线" w:cs="Times New Roman" w:hint="eastAsia"/>
          <w:sz w:val="32"/>
          <w:szCs w:val="32"/>
        </w:rPr>
        <w:t>3</w:t>
      </w:r>
      <w:r>
        <w:rPr>
          <w:rFonts w:ascii="仿宋_GB2312" w:eastAsia="仿宋_GB2312" w:hAnsi="等线" w:cs="Times New Roman" w:hint="eastAsia"/>
          <w:sz w:val="32"/>
          <w:szCs w:val="32"/>
        </w:rPr>
        <w:t>．项目以工业设计引领技术创新，实现基于新产品、新技术、新工艺、新材料的创新成果。</w:t>
      </w:r>
    </w:p>
    <w:p w:rsidR="00EC419B" w:rsidRDefault="00C352D7">
      <w:pPr>
        <w:spacing w:line="580" w:lineRule="exact"/>
        <w:ind w:firstLineChars="200" w:firstLine="640"/>
        <w:rPr>
          <w:rFonts w:ascii="仿宋_GB2312" w:eastAsia="仿宋_GB2312" w:hAnsi="等线" w:cs="Times New Roman"/>
          <w:sz w:val="32"/>
          <w:szCs w:val="32"/>
        </w:rPr>
      </w:pPr>
      <w:r>
        <w:rPr>
          <w:rFonts w:ascii="仿宋_GB2312" w:eastAsia="仿宋_GB2312" w:hAnsi="等线" w:cs="Times New Roman" w:hint="eastAsia"/>
          <w:sz w:val="32"/>
          <w:szCs w:val="32"/>
        </w:rPr>
        <w:t>4</w:t>
      </w:r>
      <w:r>
        <w:rPr>
          <w:rFonts w:ascii="仿宋_GB2312" w:eastAsia="仿宋_GB2312" w:hAnsi="等线" w:cs="Times New Roman" w:hint="eastAsia"/>
          <w:sz w:val="32"/>
          <w:szCs w:val="32"/>
        </w:rPr>
        <w:t>．项目已实现转化应用，满足市场需求，产品销售收入达到</w:t>
      </w:r>
      <w:r>
        <w:rPr>
          <w:rFonts w:ascii="仿宋_GB2312" w:eastAsia="仿宋_GB2312" w:hAnsi="等线" w:cs="Times New Roman"/>
          <w:sz w:val="32"/>
          <w:szCs w:val="32"/>
        </w:rPr>
        <w:t>500</w:t>
      </w:r>
      <w:r>
        <w:rPr>
          <w:rFonts w:ascii="仿宋_GB2312" w:eastAsia="仿宋_GB2312" w:hAnsi="等线" w:cs="Times New Roman" w:hint="eastAsia"/>
          <w:sz w:val="32"/>
          <w:szCs w:val="32"/>
        </w:rPr>
        <w:t>万元以上。</w:t>
      </w:r>
    </w:p>
    <w:p w:rsidR="00EC419B" w:rsidRDefault="00C352D7">
      <w:pPr>
        <w:spacing w:line="580" w:lineRule="exact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等线" w:cs="Times New Roman" w:hint="eastAsia"/>
          <w:b/>
          <w:bCs/>
          <w:sz w:val="32"/>
          <w:szCs w:val="32"/>
        </w:rPr>
        <w:t>（三）奖补标准：</w:t>
      </w:r>
      <w:r>
        <w:rPr>
          <w:rFonts w:ascii="Times New Roman" w:eastAsia="仿宋_GB2312" w:hAnsi="Times New Roman" w:cs="Times New Roman"/>
          <w:sz w:val="32"/>
          <w:szCs w:val="32"/>
        </w:rPr>
        <w:t>对经审核认定的工业设计成果转化应用项目，按核定支出费用</w:t>
      </w:r>
      <w:r>
        <w:rPr>
          <w:rFonts w:ascii="Times New Roman" w:eastAsia="仿宋_GB2312" w:hAnsi="Times New Roman" w:cs="Times New Roman"/>
          <w:sz w:val="32"/>
          <w:szCs w:val="32"/>
        </w:rPr>
        <w:t>50%</w:t>
      </w:r>
      <w:r>
        <w:rPr>
          <w:rFonts w:ascii="Times New Roman" w:eastAsia="仿宋_GB2312" w:hAnsi="Times New Roman" w:cs="Times New Roman"/>
          <w:sz w:val="32"/>
          <w:szCs w:val="32"/>
        </w:rPr>
        <w:t>给予奖补，单个项目不超过</w:t>
      </w:r>
      <w:r>
        <w:rPr>
          <w:rFonts w:ascii="Times New Roman" w:eastAsia="仿宋_GB2312" w:hAnsi="Times New Roman" w:cs="Times New Roman"/>
          <w:sz w:val="32"/>
          <w:szCs w:val="32"/>
        </w:rPr>
        <w:t>100</w:t>
      </w:r>
      <w:r>
        <w:rPr>
          <w:rFonts w:ascii="Times New Roman" w:eastAsia="仿宋_GB2312" w:hAnsi="Times New Roman" w:cs="Times New Roman"/>
          <w:sz w:val="32"/>
          <w:szCs w:val="32"/>
        </w:rPr>
        <w:t>万元。</w:t>
      </w:r>
    </w:p>
    <w:p w:rsidR="00EC419B" w:rsidRDefault="00C352D7">
      <w:pPr>
        <w:spacing w:beforeLines="50" w:before="156" w:afterLines="50" w:after="156" w:line="580" w:lineRule="exact"/>
        <w:jc w:val="center"/>
        <w:rPr>
          <w:rFonts w:ascii="Nimbus Roman No9 L" w:eastAsia="仿宋_GB2312" w:hAnsi="Nimbus Roman No9 L" w:cs="Nimbus Roman No9 L"/>
          <w:color w:val="000000"/>
          <w:szCs w:val="21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第三章</w:t>
      </w:r>
      <w:r>
        <w:rPr>
          <w:rFonts w:ascii="Times New Roman" w:eastAsia="黑体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黑体" w:hAnsi="Times New Roman" w:cs="Times New Roman" w:hint="eastAsia"/>
          <w:sz w:val="32"/>
          <w:szCs w:val="32"/>
        </w:rPr>
        <w:t>申报流程</w:t>
      </w:r>
      <w:r>
        <w:rPr>
          <w:rFonts w:ascii="Nimbus Roman No9 L" w:eastAsia="仿宋_GB2312" w:hAnsi="Nimbus Roman No9 L" w:cs="Nimbus Roman No9 L" w:hint="eastAsia"/>
          <w:color w:val="000000"/>
          <w:sz w:val="36"/>
          <w:szCs w:val="36"/>
        </w:rPr>
        <w:t xml:space="preserve">   </w:t>
      </w:r>
    </w:p>
    <w:p w:rsidR="00EC419B" w:rsidRDefault="00C352D7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第十条</w:t>
      </w:r>
      <w:r>
        <w:rPr>
          <w:rFonts w:ascii="黑体" w:eastAsia="黑体" w:hAnsi="黑体" w:cs="黑体" w:hint="eastAsia"/>
          <w:sz w:val="32"/>
          <w:szCs w:val="32"/>
        </w:rPr>
        <w:t xml:space="preserve">  </w:t>
      </w:r>
      <w:r>
        <w:rPr>
          <w:rFonts w:ascii="黑体" w:eastAsia="黑体" w:hAnsi="黑体" w:cs="黑体" w:hint="eastAsia"/>
          <w:sz w:val="32"/>
          <w:szCs w:val="32"/>
        </w:rPr>
        <w:t>奖补申请。</w:t>
      </w:r>
      <w:r>
        <w:rPr>
          <w:rFonts w:ascii="Times New Roman" w:eastAsia="仿宋_GB2312" w:hAnsi="Times New Roman" w:cs="Times New Roman"/>
          <w:sz w:val="32"/>
          <w:szCs w:val="32"/>
        </w:rPr>
        <w:t>每年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市工业和信息化局会同市财政局发布申报通知，</w:t>
      </w:r>
      <w:r>
        <w:rPr>
          <w:rFonts w:ascii="Times New Roman" w:eastAsia="仿宋_GB2312" w:hAnsi="Times New Roman" w:cs="Times New Roman"/>
          <w:sz w:val="32"/>
          <w:szCs w:val="32"/>
        </w:rPr>
        <w:t>受理上一年度符合条件项目的奖励申请。如未能在规定时间内作出申请的，视为自动放弃。</w:t>
      </w:r>
    </w:p>
    <w:p w:rsidR="00EC419B" w:rsidRDefault="00C352D7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申报企业、单位按照当年度发布的申报通知要求，向属地工业和信息化、财政部门提出补贴申请。县（区）对申报材料进行初审，并在规定时间内上报市工业和信息化局、市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财政局。</w:t>
      </w:r>
    </w:p>
    <w:p w:rsidR="00EC419B" w:rsidRDefault="00C352D7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第十一条</w:t>
      </w:r>
      <w:r>
        <w:rPr>
          <w:rFonts w:ascii="黑体" w:eastAsia="黑体" w:hAnsi="黑体" w:cs="黑体" w:hint="eastAsia"/>
          <w:sz w:val="32"/>
          <w:szCs w:val="32"/>
        </w:rPr>
        <w:t xml:space="preserve">  </w:t>
      </w:r>
      <w:r>
        <w:rPr>
          <w:rFonts w:ascii="黑体" w:eastAsia="黑体" w:hAnsi="黑体" w:cs="黑体" w:hint="eastAsia"/>
          <w:sz w:val="32"/>
          <w:szCs w:val="32"/>
        </w:rPr>
        <w:t>组织审核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。濮阳市工业和信息化局负责组织市财政局、市科技局等有关单位，以及第三方专业机构或专家对申报材料进行审核，开展现场核查。并按照程序公示，公示期为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个工作日。</w:t>
      </w:r>
    </w:p>
    <w:p w:rsidR="00EC419B" w:rsidRDefault="00C352D7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第十二条</w:t>
      </w:r>
      <w:r>
        <w:rPr>
          <w:rFonts w:ascii="黑体" w:eastAsia="黑体" w:hAnsi="黑体" w:cs="黑体" w:hint="eastAsia"/>
          <w:sz w:val="32"/>
          <w:szCs w:val="32"/>
        </w:rPr>
        <w:t xml:space="preserve">  </w:t>
      </w:r>
      <w:r>
        <w:rPr>
          <w:rFonts w:ascii="黑体" w:eastAsia="黑体" w:hAnsi="黑体" w:cs="黑体" w:hint="eastAsia"/>
          <w:sz w:val="32"/>
          <w:szCs w:val="32"/>
        </w:rPr>
        <w:t>资金拨付。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公示期结束后，对公示无异议的奖补项目，市、县（区）按规定程序拨付资金。</w:t>
      </w:r>
    </w:p>
    <w:p w:rsidR="00EC419B" w:rsidRDefault="00C352D7">
      <w:pPr>
        <w:spacing w:beforeLines="50" w:before="156" w:afterLines="50" w:after="156" w:line="580" w:lineRule="exact"/>
        <w:jc w:val="center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第</w:t>
      </w:r>
      <w:r>
        <w:rPr>
          <w:rFonts w:ascii="Times New Roman" w:eastAsia="黑体" w:hAnsi="Times New Roman" w:cs="Times New Roman" w:hint="eastAsia"/>
          <w:sz w:val="32"/>
          <w:szCs w:val="32"/>
        </w:rPr>
        <w:t>四</w:t>
      </w:r>
      <w:r>
        <w:rPr>
          <w:rFonts w:ascii="Times New Roman" w:eastAsia="黑体" w:hAnsi="Times New Roman" w:cs="Times New Roman"/>
          <w:sz w:val="32"/>
          <w:szCs w:val="32"/>
        </w:rPr>
        <w:t>章</w:t>
      </w:r>
      <w:r>
        <w:rPr>
          <w:rFonts w:ascii="Times New Roman" w:eastAsia="黑体" w:hAnsi="Times New Roman" w:cs="Times New Roman"/>
          <w:sz w:val="32"/>
          <w:szCs w:val="32"/>
        </w:rPr>
        <w:t xml:space="preserve">  </w:t>
      </w:r>
      <w:r>
        <w:rPr>
          <w:rFonts w:ascii="Times New Roman" w:eastAsia="黑体" w:hAnsi="Times New Roman" w:cs="Times New Roman"/>
          <w:sz w:val="32"/>
          <w:szCs w:val="32"/>
        </w:rPr>
        <w:t>附</w:t>
      </w:r>
      <w:r>
        <w:rPr>
          <w:rFonts w:ascii="Times New Roman" w:eastAsia="黑体" w:hAnsi="Times New Roman" w:cs="Times New Roman"/>
          <w:sz w:val="32"/>
          <w:szCs w:val="32"/>
        </w:rPr>
        <w:t xml:space="preserve">  </w:t>
      </w:r>
      <w:r>
        <w:rPr>
          <w:rFonts w:ascii="Times New Roman" w:eastAsia="黑体" w:hAnsi="Times New Roman" w:cs="Times New Roman"/>
          <w:sz w:val="32"/>
          <w:szCs w:val="32"/>
        </w:rPr>
        <w:t>则</w:t>
      </w:r>
    </w:p>
    <w:p w:rsidR="00EC419B" w:rsidRDefault="00C352D7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第</w:t>
      </w:r>
      <w:r>
        <w:rPr>
          <w:rFonts w:ascii="Times New Roman" w:eastAsia="黑体" w:hAnsi="Times New Roman" w:cs="Times New Roman" w:hint="eastAsia"/>
          <w:sz w:val="32"/>
          <w:szCs w:val="32"/>
        </w:rPr>
        <w:t>十三</w:t>
      </w:r>
      <w:r>
        <w:rPr>
          <w:rFonts w:ascii="Times New Roman" w:eastAsia="黑体" w:hAnsi="Times New Roman" w:cs="Times New Roman"/>
          <w:sz w:val="32"/>
          <w:szCs w:val="32"/>
        </w:rPr>
        <w:t>条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>本办法扶持奖励（补）资金由受益财政承担。</w:t>
      </w:r>
    </w:p>
    <w:p w:rsidR="00EC419B" w:rsidRDefault="00C352D7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第</w:t>
      </w:r>
      <w:r>
        <w:rPr>
          <w:rFonts w:ascii="Times New Roman" w:eastAsia="黑体" w:hAnsi="Times New Roman" w:cs="Times New Roman" w:hint="eastAsia"/>
          <w:sz w:val="32"/>
          <w:szCs w:val="32"/>
        </w:rPr>
        <w:t>十四</w:t>
      </w:r>
      <w:r>
        <w:rPr>
          <w:rFonts w:ascii="Times New Roman" w:eastAsia="黑体" w:hAnsi="Times New Roman" w:cs="Times New Roman"/>
          <w:sz w:val="32"/>
          <w:szCs w:val="32"/>
        </w:rPr>
        <w:t>条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>当年发生安全生产、环境污染等重大责任事故，因偷、骗税等税收违法行为被立案查处或发生重大群体性事件的企业，不享受本政策。</w:t>
      </w:r>
    </w:p>
    <w:p w:rsidR="00EC419B" w:rsidRDefault="00C352D7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第</w:t>
      </w:r>
      <w:r>
        <w:rPr>
          <w:rFonts w:ascii="Times New Roman" w:eastAsia="黑体" w:hAnsi="Times New Roman" w:cs="Times New Roman" w:hint="eastAsia"/>
          <w:sz w:val="32"/>
          <w:szCs w:val="32"/>
        </w:rPr>
        <w:t>十五</w:t>
      </w:r>
      <w:r>
        <w:rPr>
          <w:rFonts w:ascii="Times New Roman" w:eastAsia="黑体" w:hAnsi="Times New Roman" w:cs="Times New Roman"/>
          <w:sz w:val="32"/>
          <w:szCs w:val="32"/>
        </w:rPr>
        <w:t>条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>凡涉嫌虚假申报和骗取、套取财政资金的，一经查实，取消奖励资格，收回奖励资金，并依据有关法律法规进行处理。</w:t>
      </w:r>
    </w:p>
    <w:p w:rsidR="00EC419B" w:rsidRDefault="00C352D7" w:rsidP="002C70EE">
      <w:pPr>
        <w:widowControl/>
        <w:spacing w:line="580" w:lineRule="exact"/>
        <w:ind w:firstLineChars="200" w:firstLine="640"/>
        <w:jc w:val="left"/>
        <w:rPr>
          <w:rFonts w:ascii="Times New Roman" w:eastAsia="仿宋_GB2312" w:hAnsi="Times New Roman" w:cs="Times New Roman" w:hint="eastAsia"/>
          <w:sz w:val="40"/>
          <w:szCs w:val="40"/>
        </w:rPr>
      </w:pPr>
      <w:r>
        <w:rPr>
          <w:rFonts w:ascii="Times New Roman" w:eastAsia="黑体" w:hAnsi="Times New Roman" w:cs="Times New Roman"/>
          <w:sz w:val="32"/>
          <w:szCs w:val="32"/>
        </w:rPr>
        <w:t>第</w:t>
      </w:r>
      <w:r>
        <w:rPr>
          <w:rFonts w:ascii="Times New Roman" w:eastAsia="黑体" w:hAnsi="Times New Roman" w:cs="Times New Roman" w:hint="eastAsia"/>
          <w:sz w:val="32"/>
          <w:szCs w:val="32"/>
        </w:rPr>
        <w:t>十六</w:t>
      </w:r>
      <w:r>
        <w:rPr>
          <w:rFonts w:ascii="Times New Roman" w:eastAsia="黑体" w:hAnsi="Times New Roman" w:cs="Times New Roman"/>
          <w:sz w:val="32"/>
          <w:szCs w:val="32"/>
        </w:rPr>
        <w:t>条</w:t>
      </w:r>
      <w:r>
        <w:rPr>
          <w:rFonts w:ascii="Times New Roman" w:eastAsia="黑体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>本办法自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印发之日</w:t>
      </w:r>
      <w:r>
        <w:rPr>
          <w:rFonts w:ascii="Times New Roman" w:eastAsia="仿宋_GB2312" w:hAnsi="Times New Roman" w:cs="Times New Roman"/>
          <w:sz w:val="32"/>
          <w:szCs w:val="32"/>
        </w:rPr>
        <w:t>起试行，有效期</w:t>
      </w:r>
      <w:r>
        <w:rPr>
          <w:rFonts w:ascii="Times New Roman" w:eastAsia="仿宋_GB2312" w:hAnsi="Times New Roman" w:cs="Times New Roman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sz w:val="32"/>
          <w:szCs w:val="32"/>
        </w:rPr>
        <w:t>年。</w:t>
      </w:r>
    </w:p>
    <w:sectPr w:rsidR="00EC419B">
      <w:footerReference w:type="even" r:id="rId6"/>
      <w:footerReference w:type="default" r:id="rId7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52D7" w:rsidRDefault="00C352D7">
      <w:r>
        <w:separator/>
      </w:r>
    </w:p>
  </w:endnote>
  <w:endnote w:type="continuationSeparator" w:id="0">
    <w:p w:rsidR="00C352D7" w:rsidRDefault="00C35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Nimbus Roman No9 L">
    <w:altName w:val="微软雅黑"/>
    <w:charset w:val="00"/>
    <w:family w:val="auto"/>
    <w:pitch w:val="default"/>
    <w:sig w:usb0="00000000" w:usb1="00000000" w:usb2="00000000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30048811"/>
    </w:sdtPr>
    <w:sdtEndPr>
      <w:rPr>
        <w:rFonts w:ascii="仿宋_GB2312" w:eastAsia="仿宋_GB2312" w:hint="eastAsia"/>
        <w:sz w:val="30"/>
        <w:szCs w:val="30"/>
      </w:rPr>
    </w:sdtEndPr>
    <w:sdtContent>
      <w:p w:rsidR="00EC419B" w:rsidRDefault="00C352D7">
        <w:pPr>
          <w:pStyle w:val="a7"/>
          <w:rPr>
            <w:rFonts w:ascii="仿宋_GB2312" w:eastAsia="仿宋_GB2312"/>
            <w:sz w:val="30"/>
            <w:szCs w:val="30"/>
          </w:rPr>
        </w:pPr>
        <w:r>
          <w:rPr>
            <w:rFonts w:ascii="仿宋_GB2312" w:eastAsia="仿宋_GB2312" w:hint="eastAsia"/>
            <w:sz w:val="30"/>
            <w:szCs w:val="30"/>
          </w:rPr>
          <w:t>—</w:t>
        </w:r>
        <w:r>
          <w:rPr>
            <w:rFonts w:ascii="仿宋_GB2312" w:eastAsia="仿宋_GB2312" w:hint="eastAsia"/>
            <w:sz w:val="30"/>
            <w:szCs w:val="30"/>
          </w:rPr>
          <w:t xml:space="preserve"> </w:t>
        </w:r>
        <w:r>
          <w:rPr>
            <w:rFonts w:ascii="仿宋_GB2312" w:eastAsia="仿宋_GB2312" w:hint="eastAsia"/>
            <w:sz w:val="30"/>
            <w:szCs w:val="30"/>
          </w:rPr>
          <w:fldChar w:fldCharType="begin"/>
        </w:r>
        <w:r>
          <w:rPr>
            <w:rFonts w:ascii="仿宋_GB2312" w:eastAsia="仿宋_GB2312" w:hint="eastAsia"/>
            <w:sz w:val="30"/>
            <w:szCs w:val="30"/>
          </w:rPr>
          <w:instrText>PAGE   \* MERGEFORMAT</w:instrText>
        </w:r>
        <w:r>
          <w:rPr>
            <w:rFonts w:ascii="仿宋_GB2312" w:eastAsia="仿宋_GB2312" w:hint="eastAsia"/>
            <w:sz w:val="30"/>
            <w:szCs w:val="30"/>
          </w:rPr>
          <w:fldChar w:fldCharType="separate"/>
        </w:r>
        <w:r>
          <w:rPr>
            <w:rFonts w:ascii="仿宋_GB2312" w:eastAsia="仿宋_GB2312" w:hint="eastAsia"/>
            <w:sz w:val="30"/>
            <w:szCs w:val="30"/>
            <w:lang w:val="zh-CN"/>
          </w:rPr>
          <w:t>2</w:t>
        </w:r>
        <w:r>
          <w:rPr>
            <w:rFonts w:ascii="仿宋_GB2312" w:eastAsia="仿宋_GB2312" w:hint="eastAsia"/>
            <w:sz w:val="30"/>
            <w:szCs w:val="30"/>
          </w:rPr>
          <w:fldChar w:fldCharType="end"/>
        </w:r>
        <w:r>
          <w:rPr>
            <w:rFonts w:ascii="仿宋_GB2312" w:eastAsia="仿宋_GB2312" w:hint="eastAsia"/>
            <w:sz w:val="30"/>
            <w:szCs w:val="30"/>
          </w:rPr>
          <w:t xml:space="preserve"> </w:t>
        </w:r>
        <w:r>
          <w:rPr>
            <w:rFonts w:ascii="仿宋_GB2312" w:eastAsia="仿宋_GB2312" w:hint="eastAsia"/>
            <w:sz w:val="30"/>
            <w:szCs w:val="30"/>
          </w:rPr>
          <w:t>—</w:t>
        </w:r>
      </w:p>
    </w:sdtContent>
  </w:sdt>
  <w:p w:rsidR="00EC419B" w:rsidRDefault="00EC419B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419B" w:rsidRDefault="00C352D7">
    <w:pPr>
      <w:pStyle w:val="a7"/>
      <w:wordWrap w:val="0"/>
      <w:jc w:val="right"/>
      <w:rPr>
        <w:rFonts w:ascii="仿宋_GB2312" w:eastAsia="仿宋_GB2312"/>
        <w:sz w:val="30"/>
        <w:szCs w:val="30"/>
      </w:rPr>
    </w:pPr>
    <w:sdt>
      <w:sdtPr>
        <w:id w:val="-1984224095"/>
      </w:sdtPr>
      <w:sdtEndPr>
        <w:rPr>
          <w:rFonts w:ascii="仿宋_GB2312" w:eastAsia="仿宋_GB2312" w:hint="eastAsia"/>
          <w:sz w:val="30"/>
          <w:szCs w:val="30"/>
        </w:rPr>
      </w:sdtEndPr>
      <w:sdtContent>
        <w:r>
          <w:rPr>
            <w:rFonts w:ascii="仿宋_GB2312" w:eastAsia="仿宋_GB2312" w:hint="eastAsia"/>
            <w:sz w:val="30"/>
            <w:szCs w:val="30"/>
          </w:rPr>
          <w:t>—</w:t>
        </w:r>
        <w:r>
          <w:rPr>
            <w:rFonts w:ascii="仿宋_GB2312" w:eastAsia="仿宋_GB2312" w:hint="eastAsia"/>
            <w:sz w:val="30"/>
            <w:szCs w:val="30"/>
          </w:rPr>
          <w:t xml:space="preserve"> </w:t>
        </w:r>
        <w:r>
          <w:rPr>
            <w:rFonts w:ascii="仿宋_GB2312" w:eastAsia="仿宋_GB2312" w:hint="eastAsia"/>
            <w:sz w:val="30"/>
            <w:szCs w:val="30"/>
          </w:rPr>
          <w:fldChar w:fldCharType="begin"/>
        </w:r>
        <w:r>
          <w:rPr>
            <w:rFonts w:ascii="仿宋_GB2312" w:eastAsia="仿宋_GB2312" w:hint="eastAsia"/>
            <w:sz w:val="30"/>
            <w:szCs w:val="30"/>
          </w:rPr>
          <w:instrText>PAGE   \* MERGEFORMAT</w:instrText>
        </w:r>
        <w:r>
          <w:rPr>
            <w:rFonts w:ascii="仿宋_GB2312" w:eastAsia="仿宋_GB2312" w:hint="eastAsia"/>
            <w:sz w:val="30"/>
            <w:szCs w:val="30"/>
          </w:rPr>
          <w:fldChar w:fldCharType="separate"/>
        </w:r>
        <w:r>
          <w:rPr>
            <w:rFonts w:ascii="仿宋_GB2312" w:eastAsia="仿宋_GB2312" w:hint="eastAsia"/>
            <w:sz w:val="30"/>
            <w:szCs w:val="30"/>
            <w:lang w:val="zh-CN"/>
          </w:rPr>
          <w:t>2</w:t>
        </w:r>
        <w:r>
          <w:rPr>
            <w:rFonts w:ascii="仿宋_GB2312" w:eastAsia="仿宋_GB2312" w:hint="eastAsia"/>
            <w:sz w:val="30"/>
            <w:szCs w:val="30"/>
          </w:rPr>
          <w:fldChar w:fldCharType="end"/>
        </w:r>
      </w:sdtContent>
    </w:sdt>
    <w:r>
      <w:rPr>
        <w:rFonts w:ascii="仿宋_GB2312" w:eastAsia="仿宋_GB2312" w:hint="eastAsia"/>
        <w:sz w:val="30"/>
        <w:szCs w:val="30"/>
      </w:rPr>
      <w:t xml:space="preserve"> </w:t>
    </w:r>
    <w:r>
      <w:rPr>
        <w:rFonts w:ascii="仿宋_GB2312" w:eastAsia="仿宋_GB2312" w:hint="eastAsia"/>
        <w:sz w:val="30"/>
        <w:szCs w:val="30"/>
      </w:rPr>
      <w:t>—</w:t>
    </w:r>
  </w:p>
  <w:p w:rsidR="00EC419B" w:rsidRDefault="00EC419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52D7" w:rsidRDefault="00C352D7">
      <w:r>
        <w:separator/>
      </w:r>
    </w:p>
  </w:footnote>
  <w:footnote w:type="continuationSeparator" w:id="0">
    <w:p w:rsidR="00C352D7" w:rsidRDefault="00C352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defaultTabStop w:val="420"/>
  <w:evenAndOddHeaders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jg2MzdmYzBhNGY1MGVkYWM2Nzk1OTg2YWY3NGM4MDUifQ=="/>
  </w:docVars>
  <w:rsids>
    <w:rsidRoot w:val="008E3F70"/>
    <w:rsid w:val="00003DC5"/>
    <w:rsid w:val="00013B4F"/>
    <w:rsid w:val="000425F9"/>
    <w:rsid w:val="000B7D38"/>
    <w:rsid w:val="000E2DC7"/>
    <w:rsid w:val="000F2667"/>
    <w:rsid w:val="00130D7C"/>
    <w:rsid w:val="001360B9"/>
    <w:rsid w:val="0018668D"/>
    <w:rsid w:val="001A7827"/>
    <w:rsid w:val="001A7A6B"/>
    <w:rsid w:val="001E28AB"/>
    <w:rsid w:val="001E7E70"/>
    <w:rsid w:val="00206D28"/>
    <w:rsid w:val="0022178D"/>
    <w:rsid w:val="00221EC2"/>
    <w:rsid w:val="0022617D"/>
    <w:rsid w:val="00245862"/>
    <w:rsid w:val="00283748"/>
    <w:rsid w:val="0029304D"/>
    <w:rsid w:val="002968E6"/>
    <w:rsid w:val="002A5CFC"/>
    <w:rsid w:val="002B5DFB"/>
    <w:rsid w:val="002C70EE"/>
    <w:rsid w:val="002E6ABE"/>
    <w:rsid w:val="002F5293"/>
    <w:rsid w:val="002F6B54"/>
    <w:rsid w:val="003115E1"/>
    <w:rsid w:val="003619A9"/>
    <w:rsid w:val="003765BB"/>
    <w:rsid w:val="003B2DD1"/>
    <w:rsid w:val="003D3545"/>
    <w:rsid w:val="003E1EAD"/>
    <w:rsid w:val="003E4578"/>
    <w:rsid w:val="00422BB6"/>
    <w:rsid w:val="0043299D"/>
    <w:rsid w:val="00432D0E"/>
    <w:rsid w:val="004424BA"/>
    <w:rsid w:val="004865F8"/>
    <w:rsid w:val="004B014E"/>
    <w:rsid w:val="004B1A1F"/>
    <w:rsid w:val="004C2FAA"/>
    <w:rsid w:val="004F3405"/>
    <w:rsid w:val="004F537E"/>
    <w:rsid w:val="00506159"/>
    <w:rsid w:val="0056019B"/>
    <w:rsid w:val="005C75A4"/>
    <w:rsid w:val="005D60DB"/>
    <w:rsid w:val="005E7A9E"/>
    <w:rsid w:val="00603A1E"/>
    <w:rsid w:val="00615749"/>
    <w:rsid w:val="00620BAC"/>
    <w:rsid w:val="00625DE9"/>
    <w:rsid w:val="00643347"/>
    <w:rsid w:val="006564A4"/>
    <w:rsid w:val="0067721D"/>
    <w:rsid w:val="00697E8C"/>
    <w:rsid w:val="006A1CDA"/>
    <w:rsid w:val="00705271"/>
    <w:rsid w:val="00712577"/>
    <w:rsid w:val="0073362B"/>
    <w:rsid w:val="0074121C"/>
    <w:rsid w:val="00756A72"/>
    <w:rsid w:val="00785056"/>
    <w:rsid w:val="00787372"/>
    <w:rsid w:val="007D1B1B"/>
    <w:rsid w:val="007F60CB"/>
    <w:rsid w:val="00826E8B"/>
    <w:rsid w:val="00856CBD"/>
    <w:rsid w:val="00870210"/>
    <w:rsid w:val="008917CF"/>
    <w:rsid w:val="008C3864"/>
    <w:rsid w:val="008D3D62"/>
    <w:rsid w:val="008E3F70"/>
    <w:rsid w:val="00907BB4"/>
    <w:rsid w:val="00951F18"/>
    <w:rsid w:val="00952BFE"/>
    <w:rsid w:val="00983108"/>
    <w:rsid w:val="009C2FC5"/>
    <w:rsid w:val="009D26AE"/>
    <w:rsid w:val="009D6441"/>
    <w:rsid w:val="00A41D13"/>
    <w:rsid w:val="00A84F79"/>
    <w:rsid w:val="00A97142"/>
    <w:rsid w:val="00AA598D"/>
    <w:rsid w:val="00AB6048"/>
    <w:rsid w:val="00AC4749"/>
    <w:rsid w:val="00AD5D76"/>
    <w:rsid w:val="00B00C94"/>
    <w:rsid w:val="00B15F40"/>
    <w:rsid w:val="00B57BD4"/>
    <w:rsid w:val="00B7499B"/>
    <w:rsid w:val="00BC24F0"/>
    <w:rsid w:val="00BC6A69"/>
    <w:rsid w:val="00BF2C16"/>
    <w:rsid w:val="00C16C1B"/>
    <w:rsid w:val="00C352D7"/>
    <w:rsid w:val="00C4365F"/>
    <w:rsid w:val="00C65BB7"/>
    <w:rsid w:val="00CA5E02"/>
    <w:rsid w:val="00CB3D74"/>
    <w:rsid w:val="00CB7369"/>
    <w:rsid w:val="00D22496"/>
    <w:rsid w:val="00D26DAC"/>
    <w:rsid w:val="00D63B40"/>
    <w:rsid w:val="00D82F84"/>
    <w:rsid w:val="00D85C3D"/>
    <w:rsid w:val="00DA3427"/>
    <w:rsid w:val="00E235CA"/>
    <w:rsid w:val="00E604DA"/>
    <w:rsid w:val="00E650F3"/>
    <w:rsid w:val="00E743D4"/>
    <w:rsid w:val="00EA49E6"/>
    <w:rsid w:val="00EC419B"/>
    <w:rsid w:val="00F21231"/>
    <w:rsid w:val="00F4759D"/>
    <w:rsid w:val="00F9249E"/>
    <w:rsid w:val="00F94510"/>
    <w:rsid w:val="00F97950"/>
    <w:rsid w:val="00FA25A0"/>
    <w:rsid w:val="00FD52A4"/>
    <w:rsid w:val="00FE79BA"/>
    <w:rsid w:val="00FF1BD5"/>
    <w:rsid w:val="061D01C8"/>
    <w:rsid w:val="08047283"/>
    <w:rsid w:val="1002006A"/>
    <w:rsid w:val="10256388"/>
    <w:rsid w:val="1B555F7A"/>
    <w:rsid w:val="1BCE6166"/>
    <w:rsid w:val="1D76522A"/>
    <w:rsid w:val="244261F5"/>
    <w:rsid w:val="2C7F0010"/>
    <w:rsid w:val="2E9574DA"/>
    <w:rsid w:val="30C96FC7"/>
    <w:rsid w:val="33971D66"/>
    <w:rsid w:val="35CB37E1"/>
    <w:rsid w:val="394F0C38"/>
    <w:rsid w:val="3CC32A18"/>
    <w:rsid w:val="44F87A23"/>
    <w:rsid w:val="46D900E8"/>
    <w:rsid w:val="53A019B1"/>
    <w:rsid w:val="55A94C82"/>
    <w:rsid w:val="588658D3"/>
    <w:rsid w:val="614D73EA"/>
    <w:rsid w:val="64504461"/>
    <w:rsid w:val="64AF5E21"/>
    <w:rsid w:val="71257C6E"/>
    <w:rsid w:val="75610B49"/>
    <w:rsid w:val="763601AC"/>
    <w:rsid w:val="79FC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5C8C6F"/>
  <w15:docId w15:val="{CA2391CF-564A-4351-B3E6-A85347BB7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1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qFormat/>
    <w:pPr>
      <w:widowControl/>
      <w:spacing w:before="100" w:beforeAutospacing="1" w:after="100" w:afterAutospacing="1"/>
      <w:jc w:val="center"/>
      <w:outlineLvl w:val="0"/>
    </w:pPr>
    <w:rPr>
      <w:rFonts w:ascii="宋体" w:eastAsia="方正小标宋简体" w:hAnsi="宋体" w:cs="宋体"/>
      <w:b/>
      <w:bCs/>
      <w:kern w:val="36"/>
      <w:sz w:val="44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link w:val="a4"/>
    <w:qFormat/>
    <w:pPr>
      <w:spacing w:after="120"/>
    </w:pPr>
    <w:rPr>
      <w:rFonts w:ascii="Calibri" w:eastAsia="宋体" w:hAnsi="Calibri" w:cs="Times New Roman"/>
      <w:szCs w:val="24"/>
    </w:r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">
    <w:name w:val="Body Text 2"/>
    <w:basedOn w:val="a"/>
    <w:link w:val="20"/>
    <w:uiPriority w:val="99"/>
    <w:semiHidden/>
    <w:unhideWhenUsed/>
    <w:qFormat/>
    <w:pPr>
      <w:spacing w:after="120" w:line="480" w:lineRule="auto"/>
    </w:pPr>
  </w:style>
  <w:style w:type="paragraph" w:styleId="ab">
    <w:name w:val="Body Text First Indent"/>
    <w:basedOn w:val="a3"/>
    <w:link w:val="ac"/>
    <w:uiPriority w:val="99"/>
    <w:semiHidden/>
    <w:unhideWhenUsed/>
    <w:pPr>
      <w:ind w:firstLineChars="100" w:firstLine="420"/>
    </w:pPr>
    <w:rPr>
      <w:rFonts w:asciiTheme="minorHAnsi" w:eastAsiaTheme="minorEastAsia" w:hAnsiTheme="minorHAnsi" w:cstheme="minorBidi"/>
      <w:szCs w:val="22"/>
    </w:rPr>
  </w:style>
  <w:style w:type="table" w:styleId="ad">
    <w:name w:val="Table Grid"/>
    <w:basedOn w:val="a1"/>
    <w:qFormat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basedOn w:val="a0"/>
    <w:uiPriority w:val="22"/>
    <w:qFormat/>
    <w:rPr>
      <w:b/>
      <w:bCs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4">
    <w:name w:val="正文文本 字符"/>
    <w:basedOn w:val="a0"/>
    <w:link w:val="a3"/>
    <w:qFormat/>
    <w:rPr>
      <w:rFonts w:ascii="Calibri" w:eastAsia="宋体" w:hAnsi="Calibri" w:cs="Times New Roman"/>
      <w:szCs w:val="24"/>
    </w:rPr>
  </w:style>
  <w:style w:type="character" w:customStyle="1" w:styleId="20">
    <w:name w:val="正文文本 2 字符"/>
    <w:basedOn w:val="a0"/>
    <w:link w:val="2"/>
    <w:uiPriority w:val="99"/>
    <w:semiHidden/>
    <w:qFormat/>
  </w:style>
  <w:style w:type="character" w:customStyle="1" w:styleId="ac">
    <w:name w:val="正文文本首行缩进 字符"/>
    <w:basedOn w:val="a4"/>
    <w:link w:val="ab"/>
    <w:uiPriority w:val="99"/>
    <w:semiHidden/>
    <w:qFormat/>
    <w:rPr>
      <w:rFonts w:ascii="Calibri" w:eastAsia="宋体" w:hAnsi="Calibri" w:cs="Times New Roman"/>
      <w:szCs w:val="24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paragraph" w:customStyle="1" w:styleId="p0">
    <w:name w:val="p0"/>
    <w:basedOn w:val="a"/>
    <w:qFormat/>
    <w:pPr>
      <w:widowControl/>
    </w:pPr>
    <w:rPr>
      <w:rFonts w:ascii="Times New Roman" w:eastAsia="宋体" w:hAnsi="Times New Roman" w:cs="Times New Roman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438</Words>
  <Characters>2501</Characters>
  <Application>Microsoft Office Word</Application>
  <DocSecurity>0</DocSecurity>
  <Lines>20</Lines>
  <Paragraphs>5</Paragraphs>
  <ScaleCrop>false</ScaleCrop>
  <Company/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cp:lastPrinted>2022-06-12T10:08:00Z</cp:lastPrinted>
  <dcterms:created xsi:type="dcterms:W3CDTF">2022-06-12T03:20:00Z</dcterms:created>
  <dcterms:modified xsi:type="dcterms:W3CDTF">2022-06-13T00:54:00Z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2E02228250FA482F81B215AA4897D5CC</vt:lpwstr>
  </property>
</Properties>
</file>