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before="781" w:beforeLines="250" w:line="336" w:lineRule="auto"/>
        <w:jc w:val="center"/>
        <w:textAlignment w:val="auto"/>
        <w:rPr>
          <w:rFonts w:hint="default" w:ascii="Times New Roman" w:hAnsi="Times New Roman" w:eastAsia="华文中宋" w:cs="Times New Roman"/>
          <w:sz w:val="32"/>
          <w:szCs w:val="20"/>
          <w:lang w:val="zh-CN"/>
        </w:rPr>
      </w:pPr>
      <w:bookmarkStart w:id="12" w:name="_GoBack"/>
      <w:bookmarkEnd w:id="12"/>
    </w:p>
    <w:p>
      <w:pPr>
        <w:pStyle w:val="2"/>
        <w:rPr>
          <w:rFonts w:hint="default"/>
          <w:lang w:val="zh-CN"/>
        </w:rPr>
      </w:pPr>
    </w:p>
    <w:p>
      <w:pPr>
        <w:autoSpaceDE w:val="0"/>
        <w:autoSpaceDN w:val="0"/>
        <w:adjustRightInd w:val="0"/>
        <w:spacing w:before="360" w:beforeLines="150"/>
        <w:rPr>
          <w:rFonts w:hint="default" w:ascii="Times New Roman" w:hAnsi="Times New Roman" w:eastAsia="华文中宋" w:cs="Times New Roman"/>
          <w:sz w:val="32"/>
          <w:szCs w:val="20"/>
          <w:lang w:val="zh-CN"/>
        </w:rPr>
      </w:pPr>
    </w:p>
    <w:p>
      <w:pPr>
        <w:spacing w:line="312" w:lineRule="auto"/>
        <w:jc w:val="center"/>
        <w:rPr>
          <w:rFonts w:hint="default" w:ascii="Times New Roman" w:hAnsi="Times New Roman" w:eastAsia="仿宋_GB2312" w:cs="Times New Roman"/>
          <w:color w:val="FF0000"/>
          <w:spacing w:val="6"/>
          <w:w w:val="48"/>
          <w:sz w:val="118"/>
          <w:szCs w:val="118"/>
        </w:rPr>
      </w:pPr>
      <w:r>
        <w:rPr>
          <w:rFonts w:hint="default" w:ascii="Times New Roman" w:hAnsi="Times New Roman" w:eastAsia="长城小标宋体" w:cs="Times New Roman"/>
          <w:b/>
          <w:bCs/>
          <w:color w:val="FF0000"/>
          <w:spacing w:val="6"/>
          <w:w w:val="48"/>
          <w:sz w:val="118"/>
          <w:szCs w:val="118"/>
        </w:rPr>
        <w:t>河南省工业</w:t>
      </w:r>
      <w:r>
        <w:rPr>
          <w:rFonts w:hint="default" w:ascii="Times New Roman" w:hAnsi="Times New Roman" w:eastAsia="长城小标宋体" w:cs="Times New Roman"/>
          <w:b/>
          <w:bCs/>
          <w:color w:val="FF0000"/>
          <w:spacing w:val="6"/>
          <w:w w:val="48"/>
          <w:sz w:val="118"/>
          <w:szCs w:val="118"/>
          <w:lang w:val="en-US" w:eastAsia="zh-CN"/>
        </w:rPr>
        <w:t>和信息化厅</w:t>
      </w:r>
      <w:r>
        <w:rPr>
          <w:rFonts w:hint="default" w:ascii="Times New Roman" w:hAnsi="Times New Roman" w:eastAsia="长城小标宋体" w:cs="Times New Roman"/>
          <w:b/>
          <w:bCs/>
          <w:color w:val="FF0000"/>
          <w:spacing w:val="6"/>
          <w:w w:val="48"/>
          <w:sz w:val="118"/>
          <w:szCs w:val="118"/>
        </w:rPr>
        <w:t>办公室文件</w:t>
      </w:r>
    </w:p>
    <w:p>
      <w:pPr>
        <w:tabs>
          <w:tab w:val="left" w:pos="1875"/>
        </w:tabs>
        <w:spacing w:line="560" w:lineRule="exact"/>
        <w:rPr>
          <w:rFonts w:hint="default" w:cs="Times New Roman"/>
          <w:sz w:val="32"/>
          <w:szCs w:val="32"/>
        </w:rPr>
      </w:pPr>
      <w:bookmarkStart w:id="0" w:name="title"/>
      <w:bookmarkStart w:id="1" w:name="fwWord"/>
      <w:bookmarkStart w:id="2" w:name="printDate"/>
      <w:bookmarkStart w:id="3" w:name="writtenDate"/>
    </w:p>
    <w:p>
      <w:pPr>
        <w:tabs>
          <w:tab w:val="left" w:pos="1875"/>
        </w:tabs>
        <w:spacing w:line="560" w:lineRule="exact"/>
        <w:jc w:val="center"/>
        <w:rPr>
          <w:rFonts w:hint="default" w:cs="Times New Roman"/>
          <w:sz w:val="32"/>
          <w:szCs w:val="32"/>
        </w:rPr>
      </w:pPr>
      <w:r>
        <w:rPr>
          <w:rFonts w:hint="default" w:cs="Times New Roman"/>
          <w:sz w:val="32"/>
          <w:szCs w:val="32"/>
        </w:rPr>
        <w:t>豫工信办数字〔2023〕213号</w:t>
      </w:r>
    </w:p>
    <w:p>
      <w:pPr>
        <w:tabs>
          <w:tab w:val="left" w:pos="1875"/>
        </w:tabs>
        <w:spacing w:line="560" w:lineRule="exact"/>
        <w:rPr>
          <w:rFonts w:hint="default" w:ascii="Times New Roman" w:hAnsi="Times New Roman" w:eastAsia="长城小标宋体" w:cs="Times New Roman"/>
          <w:b/>
          <w:sz w:val="42"/>
          <w:szCs w:val="42"/>
        </w:rPr>
      </w:pPr>
      <w:r>
        <w:rPr>
          <w:rFonts w:hint="default" w:ascii="Times New Roman" w:hAnsi="Times New Roman" w:eastAsia="仿宋_GB2312" w:cs="Times New Roman"/>
          <w:sz w:val="32"/>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48260</wp:posOffset>
                </wp:positionV>
                <wp:extent cx="568769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3.8pt;height:0pt;width:447.85pt;z-index:251659264;mso-width-relative:page;mso-height-relative:page;" filled="f" stroked="t" coordsize="21600,21600" o:gfxdata="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ZI9WdMAAAAEAQAADwAA&#10;AAAAAAABACAAAAAiAAAAZHJzL2Rvd25yZXYueG1sUEsBAhQAFAAAAAgAh07iQB22es7iAQAAoAMA&#10;AA4AAAAAAAAAAQAgAAAAIgEAAGRycy9lMm9Eb2MueG1sUEsFBgAAAAAGAAYAWQEAAHYFAAAAAA==&#10;">
                <v:fill on="f" focussize="0,0"/>
                <v:stroke color="#FF0000" joinstyle="round"/>
                <v:imagedata o:title=""/>
                <o:lock v:ext="edit" aspectratio="f"/>
              </v:line>
            </w:pict>
          </mc:Fallback>
        </mc:AlternateContent>
      </w:r>
      <w:bookmarkEnd w:id="0"/>
      <w:bookmarkEnd w:id="1"/>
      <w:bookmarkEnd w:id="2"/>
      <w:bookmarkEnd w:id="3"/>
    </w:p>
    <w:p>
      <w:pPr>
        <w:tabs>
          <w:tab w:val="left" w:pos="1875"/>
        </w:tabs>
        <w:spacing w:line="560" w:lineRule="exact"/>
        <w:rPr>
          <w:rFonts w:hint="default" w:ascii="Times New Roman" w:hAnsi="Times New Roman" w:eastAsia="长城小标宋体" w:cs="Times New Roman"/>
          <w:b/>
          <w:sz w:val="42"/>
          <w:szCs w:val="4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b/>
          <w:sz w:val="42"/>
          <w:szCs w:val="42"/>
          <w:lang w:val="en-US" w:eastAsia="zh-CN"/>
        </w:rPr>
      </w:pPr>
      <w:r>
        <w:rPr>
          <w:rFonts w:hint="default" w:ascii="Times New Roman" w:hAnsi="Times New Roman" w:eastAsia="方正小标宋_GBK" w:cs="Times New Roman"/>
          <w:b/>
          <w:sz w:val="42"/>
          <w:szCs w:val="42"/>
        </w:rPr>
        <w:t>河南省工业和信息化厅办公室</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b/>
          <w:bCs w:val="0"/>
          <w:sz w:val="42"/>
          <w:szCs w:val="42"/>
        </w:rPr>
      </w:pPr>
      <w:bookmarkStart w:id="4" w:name="quanwen"/>
      <w:r>
        <w:rPr>
          <w:rFonts w:hint="default" w:ascii="Times New Roman" w:hAnsi="Times New Roman" w:eastAsia="方正小标宋_GBK" w:cs="Times New Roman"/>
          <w:b/>
          <w:bCs w:val="0"/>
          <w:sz w:val="42"/>
          <w:szCs w:val="42"/>
        </w:rPr>
        <w:t>关于开展202</w:t>
      </w:r>
      <w:r>
        <w:rPr>
          <w:rFonts w:hint="default" w:ascii="Times New Roman" w:hAnsi="Times New Roman" w:eastAsia="方正小标宋_GBK" w:cs="Times New Roman"/>
          <w:b/>
          <w:bCs w:val="0"/>
          <w:sz w:val="42"/>
          <w:szCs w:val="42"/>
          <w:lang w:val="en-US" w:eastAsia="zh-CN"/>
        </w:rPr>
        <w:t>3</w:t>
      </w:r>
      <w:r>
        <w:rPr>
          <w:rFonts w:hint="default" w:ascii="Times New Roman" w:hAnsi="Times New Roman" w:eastAsia="方正小标宋_GBK" w:cs="Times New Roman"/>
          <w:b/>
          <w:bCs w:val="0"/>
          <w:sz w:val="42"/>
          <w:szCs w:val="42"/>
        </w:rPr>
        <w:t>年</w:t>
      </w:r>
      <w:r>
        <w:rPr>
          <w:rFonts w:hint="default" w:ascii="Times New Roman" w:hAnsi="Times New Roman" w:eastAsia="方正小标宋_GBK" w:cs="Times New Roman"/>
          <w:b/>
          <w:bCs w:val="0"/>
          <w:sz w:val="42"/>
          <w:szCs w:val="42"/>
          <w:lang w:eastAsia="zh-CN"/>
        </w:rPr>
        <w:t>制造业数字化转型示范企业</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b/>
          <w:bCs w:val="0"/>
          <w:sz w:val="42"/>
          <w:szCs w:val="42"/>
        </w:rPr>
      </w:pPr>
      <w:r>
        <w:rPr>
          <w:rFonts w:hint="default" w:ascii="Times New Roman" w:hAnsi="Times New Roman" w:eastAsia="方正小标宋_GBK" w:cs="Times New Roman"/>
          <w:b/>
          <w:bCs w:val="0"/>
          <w:sz w:val="42"/>
          <w:szCs w:val="42"/>
        </w:rPr>
        <w:t>遴选工作的通知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caps w:val="0"/>
          <w:color w:val="070707"/>
          <w:spacing w:val="0"/>
          <w:sz w:val="32"/>
          <w:szCs w:val="32"/>
          <w:lang w:eastAsia="zh-CN"/>
        </w:rPr>
      </w:pPr>
      <w:r>
        <w:rPr>
          <w:rFonts w:hint="default" w:ascii="Times New Roman" w:hAnsi="Times New Roman" w:eastAsia="仿宋_GB2312" w:cs="Times New Roman"/>
          <w:i w:val="0"/>
          <w:caps w:val="0"/>
          <w:color w:val="070707"/>
          <w:spacing w:val="0"/>
          <w:sz w:val="32"/>
          <w:szCs w:val="32"/>
          <w:lang w:eastAsia="zh-CN"/>
        </w:rPr>
        <w:t>各省辖市、济源示范区、航空港区工业和信息化主管部门：</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实施数字化转型战略，落实《河南省加快数字化转型推动制造业高端化智能化绿色化发展行动计划（2023—2025年）》（豫政〔2023〕32号），发挥标杆企业示范和带动作用，促进制造业高质量发展，经研究，决定开展2023年河南省数字化转型示范企业遴选工作，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640" w:leftChars="200" w:firstLine="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申报方向</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（一）“数字领航”企业</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支持重点产业链头部企业聚焦全要素、全流程、全生态数字化转型，深化新一代信息技术与制造业融合发展，构建设备互联、数据驱动、软件定义、平台支撑的技术底座，积极开展平台化设计、智能化制造、网络化协同、个性化定制、服务化延伸、数字化管理等新模式、新业态创新实践，在成本、质量、效益、绿色、安全等方面转型成效突出，对行业数字化转型发挥全方位引领带动作用。</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楷体_GB2312" w:hAnsi="楷体_GB2312" w:eastAsia="楷体_GB2312" w:cs="楷体_GB2312"/>
          <w:b/>
          <w:bCs/>
          <w:kern w:val="2"/>
          <w:sz w:val="32"/>
          <w:szCs w:val="32"/>
          <w:lang w:val="en-US" w:eastAsia="zh-CN" w:bidi="ar-SA"/>
        </w:rPr>
      </w:pPr>
      <w:r>
        <w:rPr>
          <w:rFonts w:hint="default" w:ascii="楷体_GB2312" w:hAnsi="楷体_GB2312" w:eastAsia="楷体_GB2312" w:cs="楷体_GB2312"/>
          <w:b/>
          <w:bCs/>
          <w:kern w:val="2"/>
          <w:sz w:val="32"/>
          <w:szCs w:val="32"/>
          <w:lang w:val="en-US" w:eastAsia="zh-CN" w:bidi="ar-SA"/>
        </w:rPr>
        <w:t>（二）中小企业数字化转型标杆</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聚焦重点产业链，支持有条件的中小企业在研发设计、生产制造、经营管理、销售服务、仓储物流等业务环节持续深化数字化应用实践，打造技术实力强、业务模式优、管理理念新、质量效益高的数字化转型标杆，推动企业提质、增效、降本、降耗、绿色和安全发展，形成可复制推广的经验模式，对行业同类型企业数字化转型发挥较好示范作用。</w:t>
      </w:r>
    </w:p>
    <w:p>
      <w:pPr>
        <w:keepNext w:val="0"/>
        <w:keepLines w:val="0"/>
        <w:pageBreakBefore w:val="0"/>
        <w:widowControl w:val="0"/>
        <w:kinsoku/>
        <w:wordWrap/>
        <w:overflowPunct/>
        <w:topLinePunct w:val="0"/>
        <w:autoSpaceDE/>
        <w:autoSpaceDN/>
        <w:bidi w:val="0"/>
        <w:adjustRightInd/>
        <w:snapToGrid/>
        <w:spacing w:line="600" w:lineRule="exact"/>
        <w:ind w:left="640" w:leftChars="20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申报</w:t>
      </w:r>
      <w:r>
        <w:rPr>
          <w:rFonts w:hint="eastAsia" w:ascii="黑体" w:hAnsi="黑体" w:eastAsia="黑体" w:cs="黑体"/>
          <w:sz w:val="32"/>
          <w:szCs w:val="32"/>
        </w:rPr>
        <w:t>条件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（一）企业在河南省内注册，具有独立法人资格，生产经营状况良好。</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申报“数字领航”方向的企业应获得省级智能制造标杆企业或服务型制造标杆企业；申报“中小企业数字化转型标杆”方向的企业应获得省级智能工厂、智能车间、新一代信息技术融合应用新模式示范项目或服务型制造示范企业。</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（三）截至申报日，企业未被“信用中国”列入“失信被执行人”（www.creditchina.gov.cn），未被“国家企业信用信息公示系统”列入“严重违法失信名单”（www.gsxt.gov.cn）。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遴选程序</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b/>
          <w:bCs/>
          <w:sz w:val="32"/>
          <w:szCs w:val="32"/>
        </w:rPr>
        <w:t>（一）初审推荐。</w:t>
      </w:r>
      <w:r>
        <w:rPr>
          <w:rFonts w:hint="default" w:ascii="Times New Roman" w:hAnsi="Times New Roman" w:eastAsia="仿宋_GB2312" w:cs="Times New Roman"/>
          <w:sz w:val="32"/>
          <w:szCs w:val="32"/>
          <w:lang w:val="en-US" w:eastAsia="zh-CN"/>
        </w:rPr>
        <w:t>各地工业和信息化主管部门组织本地区符合条件的企业准备申报材料，对申报材料进行初审，择优向省工业和信息化厅推荐。</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（二）专家审核。</w:t>
      </w:r>
      <w:r>
        <w:rPr>
          <w:rFonts w:hint="default" w:ascii="Times New Roman" w:hAnsi="Times New Roman" w:eastAsia="仿宋_GB2312" w:cs="Times New Roman"/>
          <w:sz w:val="32"/>
          <w:szCs w:val="32"/>
          <w:lang w:val="en-US" w:eastAsia="zh-CN"/>
        </w:rPr>
        <w:t>按照“公平、公正、公开”的原则，省工业和信息化厅组织专家对申报材料进行评审，确定公示名单。</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（三）公示发布。</w:t>
      </w:r>
      <w:r>
        <w:rPr>
          <w:rFonts w:hint="default" w:ascii="Times New Roman" w:hAnsi="Times New Roman" w:eastAsia="仿宋_GB2312" w:cs="Times New Roman"/>
          <w:sz w:val="32"/>
          <w:szCs w:val="32"/>
          <w:lang w:val="en-US" w:eastAsia="zh-CN"/>
        </w:rPr>
        <w:t>省工业和信息化厅对通过专家评审的企业名单进行网上公示，经公示无异议后正式认定。</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、有关要求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本次遴选“数字领航企业”方向，郑州推荐企业不超过5家，其他省辖市、济源示范区、航空港区不超过2家；“中小企业数字化转型标杆”方向，各省辖市、济源示范区、航空港区推荐企业不超过20家。省属企业按照属地原则申报和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（二）请各省辖市、济源示范区、航空港区工业和信息化主管部门高度重视，指导企业登录“河南省智能制造服务平台”（http://www.hnznzz.com/）提交相关申报材料（从“申报模块”中选择对应模块）。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请各省辖市、济源示范区、航空港区工业和信息化主管部门于12月10日前，通过智能制造服务平台完成系统推荐并上传推荐汇总表（系统推荐完毕后，从“推荐库”导出明细，加盖公章，通过“推荐库”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（四）“数字领航”企业、中小企业数字化转型标杆培育情况将纳入年度制造业数字化转型工作考核范围。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联系电话：0371-65507698</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“数字领航”企业申报书</w:t>
      </w:r>
    </w:p>
    <w:p>
      <w:pPr>
        <w:keepNext w:val="0"/>
        <w:keepLines w:val="0"/>
        <w:pageBreakBefore w:val="0"/>
        <w:widowControl w:val="0"/>
        <w:kinsoku/>
        <w:wordWrap/>
        <w:overflowPunct/>
        <w:topLinePunct w:val="0"/>
        <w:autoSpaceDE/>
        <w:autoSpaceDN/>
        <w:bidi w:val="0"/>
        <w:adjustRightInd/>
        <w:snapToGrid/>
        <w:spacing w:line="600" w:lineRule="exact"/>
        <w:ind w:firstLine="1587" w:firstLineChars="496"/>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2. </w:t>
      </w:r>
      <w:r>
        <w:rPr>
          <w:rFonts w:hint="default" w:ascii="Times New Roman" w:hAnsi="Times New Roman" w:eastAsia="仿宋_GB2312" w:cs="Times New Roman"/>
          <w:sz w:val="32"/>
          <w:szCs w:val="32"/>
          <w:lang w:eastAsia="zh-CN"/>
        </w:rPr>
        <w:t>中小企业数字化转型标杆</w:t>
      </w:r>
      <w:r>
        <w:rPr>
          <w:rFonts w:hint="default" w:ascii="Times New Roman" w:hAnsi="Times New Roman" w:eastAsia="仿宋_GB2312" w:cs="Times New Roman"/>
          <w:sz w:val="32"/>
          <w:szCs w:val="32"/>
        </w:rPr>
        <w:t>企业申报书</w:t>
      </w:r>
    </w:p>
    <w:p>
      <w:pPr>
        <w:keepNext w:val="0"/>
        <w:keepLines w:val="0"/>
        <w:pageBreakBefore w:val="0"/>
        <w:widowControl w:val="0"/>
        <w:kinsoku/>
        <w:wordWrap/>
        <w:overflowPunct/>
        <w:topLinePunct w:val="0"/>
        <w:autoSpaceDE/>
        <w:autoSpaceDN/>
        <w:bidi w:val="0"/>
        <w:adjustRightInd/>
        <w:snapToGrid/>
        <w:spacing w:line="600" w:lineRule="exact"/>
        <w:ind w:right="640" w:firstLine="630"/>
        <w:jc w:val="right"/>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1346" w:firstLine="63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1</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right="640" w:firstLine="630"/>
        <w:jc w:val="right"/>
        <w:textAlignment w:val="auto"/>
        <w:rPr>
          <w:rFonts w:hint="default" w:ascii="Times New Roman" w:hAnsi="Times New Roman" w:eastAsia="仿宋_GB2312" w:cs="Times New Roman"/>
          <w:sz w:val="32"/>
          <w:szCs w:val="32"/>
        </w:rPr>
        <w:sectPr>
          <w:footerReference r:id="rId3" w:type="default"/>
          <w:footerReference r:id="rId4" w:type="even"/>
          <w:pgSz w:w="11906" w:h="16838"/>
          <w:pgMar w:top="1417" w:right="1417" w:bottom="1417" w:left="1417" w:header="1020" w:footer="1304" w:gutter="0"/>
          <w:pgBorders>
            <w:top w:val="none" w:sz="0" w:space="0"/>
            <w:left w:val="none" w:sz="0" w:space="0"/>
            <w:bottom w:val="none" w:sz="0" w:space="0"/>
            <w:right w:val="none" w:sz="0" w:space="0"/>
          </w:pgBorders>
          <w:pgNumType w:fmt="decimal"/>
          <w:cols w:space="0" w:num="1"/>
          <w:rtlGutter w:val="0"/>
          <w:docGrid w:type="lines" w:linePitch="452" w:charSpace="0"/>
        </w:sectPr>
      </w:pPr>
    </w:p>
    <w:p>
      <w:pPr>
        <w:jc w:val="left"/>
        <w:outlineLvl w:val="1"/>
        <w:rPr>
          <w:rFonts w:hint="default" w:ascii="Times New Roman" w:hAnsi="Times New Roman" w:eastAsia="黑体" w:cs="Times New Roman"/>
          <w:sz w:val="32"/>
          <w:szCs w:val="32"/>
        </w:rPr>
      </w:pPr>
      <w:bookmarkStart w:id="5" w:name="_Toc129971300"/>
      <w:r>
        <w:rPr>
          <w:rFonts w:hint="default" w:ascii="Times New Roman" w:hAnsi="Times New Roman" w:eastAsia="黑体" w:cs="Times New Roman"/>
          <w:sz w:val="32"/>
          <w:szCs w:val="32"/>
        </w:rPr>
        <w:t>附件</w:t>
      </w:r>
      <w:bookmarkEnd w:id="5"/>
      <w:r>
        <w:rPr>
          <w:rFonts w:hint="default" w:ascii="Times New Roman" w:hAnsi="Times New Roman" w:eastAsia="黑体" w:cs="Times New Roman"/>
          <w:sz w:val="32"/>
          <w:szCs w:val="32"/>
          <w:lang w:val="en-US" w:eastAsia="zh-CN"/>
        </w:rPr>
        <w:t>1</w:t>
      </w:r>
    </w:p>
    <w:p>
      <w:pPr>
        <w:jc w:val="center"/>
        <w:rPr>
          <w:rFonts w:ascii="Calibri" w:hAnsi="Calibri" w:eastAsia="方正小标宋简体"/>
          <w:sz w:val="36"/>
          <w:szCs w:val="36"/>
        </w:rPr>
      </w:pPr>
    </w:p>
    <w:p>
      <w:pPr>
        <w:pStyle w:val="2"/>
      </w:pPr>
    </w:p>
    <w:p>
      <w:pPr>
        <w:jc w:val="center"/>
        <w:rPr>
          <w:rFonts w:hint="default" w:ascii="Times New Roman" w:hAnsi="Times New Roman" w:eastAsia="方正小标宋_GBK" w:cs="Times New Roman"/>
          <w:spacing w:val="-23"/>
          <w:sz w:val="36"/>
          <w:szCs w:val="36"/>
        </w:rPr>
      </w:pPr>
      <w:r>
        <w:rPr>
          <w:rFonts w:hint="default" w:ascii="Times New Roman" w:hAnsi="Times New Roman" w:eastAsia="方正小标宋_GBK" w:cs="Times New Roman"/>
          <w:spacing w:val="-23"/>
          <w:sz w:val="44"/>
          <w:szCs w:val="44"/>
          <w:lang w:val="en-US" w:eastAsia="zh-CN"/>
        </w:rPr>
        <w:t>2023年度</w:t>
      </w:r>
      <w:r>
        <w:rPr>
          <w:rFonts w:hint="default" w:ascii="Times New Roman" w:hAnsi="Times New Roman" w:eastAsia="方正小标宋_GBK" w:cs="Times New Roman"/>
          <w:spacing w:val="-23"/>
          <w:sz w:val="44"/>
          <w:szCs w:val="44"/>
          <w:lang w:eastAsia="zh-CN"/>
        </w:rPr>
        <w:t>河南省制造业数字化转型</w:t>
      </w:r>
      <w:r>
        <w:rPr>
          <w:rFonts w:hint="default" w:ascii="Times New Roman" w:hAnsi="Times New Roman" w:eastAsia="方正小标宋_GBK" w:cs="Times New Roman"/>
          <w:spacing w:val="-23"/>
          <w:sz w:val="44"/>
          <w:szCs w:val="44"/>
        </w:rPr>
        <w:t>示范</w:t>
      </w:r>
      <w:r>
        <w:rPr>
          <w:rFonts w:hint="default" w:ascii="Times New Roman" w:hAnsi="Times New Roman" w:eastAsia="方正小标宋_GBK" w:cs="Times New Roman"/>
          <w:spacing w:val="-23"/>
          <w:sz w:val="44"/>
          <w:szCs w:val="44"/>
          <w:lang w:eastAsia="zh-CN"/>
        </w:rPr>
        <w:t>企业</w:t>
      </w:r>
      <w:r>
        <w:rPr>
          <w:rFonts w:hint="default" w:ascii="Times New Roman" w:hAnsi="Times New Roman" w:eastAsia="方正小标宋_GBK" w:cs="Times New Roman"/>
          <w:spacing w:val="-23"/>
          <w:sz w:val="44"/>
          <w:szCs w:val="44"/>
        </w:rPr>
        <w:t>申报书</w:t>
      </w:r>
    </w:p>
    <w:p>
      <w:pPr>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（“数字领航”企业）</w:t>
      </w:r>
    </w:p>
    <w:p>
      <w:pPr>
        <w:spacing w:line="360" w:lineRule="auto"/>
        <w:ind w:firstLine="640" w:firstLineChars="200"/>
        <w:jc w:val="center"/>
        <w:rPr>
          <w:rFonts w:ascii="Calibri" w:hAnsi="Calibri" w:eastAsia="仿宋"/>
          <w:sz w:val="32"/>
          <w:szCs w:val="32"/>
        </w:rPr>
      </w:pPr>
    </w:p>
    <w:p>
      <w:pPr>
        <w:tabs>
          <w:tab w:val="left" w:pos="5220"/>
        </w:tabs>
        <w:spacing w:line="360" w:lineRule="auto"/>
        <w:ind w:firstLine="640" w:firstLineChars="200"/>
        <w:jc w:val="center"/>
        <w:rPr>
          <w:rFonts w:ascii="Calibri" w:hAnsi="Calibri" w:eastAsia="仿宋"/>
          <w:sz w:val="32"/>
          <w:szCs w:val="32"/>
        </w:rPr>
      </w:pPr>
    </w:p>
    <w:p>
      <w:pPr>
        <w:tabs>
          <w:tab w:val="left" w:pos="5220"/>
        </w:tabs>
        <w:spacing w:line="360" w:lineRule="auto"/>
        <w:ind w:firstLine="1285" w:firstLineChars="400"/>
        <w:rPr>
          <w:rFonts w:ascii="Calibri" w:hAnsi="Calibri" w:eastAsia="仿宋"/>
          <w:b/>
          <w:sz w:val="32"/>
          <w:szCs w:val="32"/>
        </w:rPr>
      </w:pPr>
    </w:p>
    <w:p>
      <w:pPr>
        <w:tabs>
          <w:tab w:val="left" w:pos="5220"/>
        </w:tabs>
        <w:spacing w:line="360" w:lineRule="auto"/>
        <w:ind w:firstLine="1285" w:firstLineChars="400"/>
        <w:rPr>
          <w:rFonts w:ascii="Calibri" w:hAnsi="Calibri" w:eastAsia="仿宋"/>
          <w:b/>
          <w:sz w:val="32"/>
          <w:szCs w:val="32"/>
        </w:rPr>
      </w:pPr>
    </w:p>
    <w:p>
      <w:pPr>
        <w:tabs>
          <w:tab w:val="left" w:pos="5220"/>
        </w:tabs>
        <w:spacing w:line="360" w:lineRule="auto"/>
        <w:ind w:firstLine="643" w:firstLineChars="200"/>
        <w:rPr>
          <w:rFonts w:ascii="Calibri" w:hAnsi="Calibri" w:eastAsia="仿宋"/>
          <w:b/>
          <w:sz w:val="32"/>
          <w:szCs w:val="32"/>
        </w:rPr>
      </w:pPr>
    </w:p>
    <w:p>
      <w:pPr>
        <w:spacing w:line="360" w:lineRule="auto"/>
        <w:ind w:firstLine="640" w:firstLineChars="200"/>
        <w:rPr>
          <w:rFonts w:ascii="Calibri" w:hAnsi="Calibri" w:eastAsia="仿宋"/>
          <w:sz w:val="32"/>
          <w:szCs w:val="32"/>
        </w:rPr>
      </w:pPr>
    </w:p>
    <w:p>
      <w:pPr>
        <w:spacing w:line="360" w:lineRule="auto"/>
        <w:ind w:firstLine="640" w:firstLineChars="200"/>
        <w:jc w:val="left"/>
        <w:rPr>
          <w:rFonts w:ascii="Calibri" w:hAnsi="Calibri" w:eastAsia="仿宋"/>
          <w:sz w:val="32"/>
          <w:szCs w:val="32"/>
        </w:rPr>
      </w:pPr>
    </w:p>
    <w:p>
      <w:pPr>
        <w:spacing w:line="360" w:lineRule="auto"/>
        <w:rPr>
          <w:rFonts w:ascii="Calibri" w:hAnsi="Calibri" w:eastAsia="仿宋"/>
          <w:sz w:val="32"/>
          <w:szCs w:val="32"/>
          <w:u w:val="single"/>
        </w:rPr>
      </w:pPr>
      <w:r>
        <w:rPr>
          <w:rFonts w:ascii="Calibri" w:hAnsi="Calibri" w:eastAsia="仿宋"/>
          <w:sz w:val="32"/>
          <w:szCs w:val="32"/>
        </w:rPr>
        <w:t xml:space="preserve">申 报 </w:t>
      </w:r>
      <w:r>
        <w:rPr>
          <w:rFonts w:hint="eastAsia" w:ascii="Calibri" w:hAnsi="Calibri" w:eastAsia="仿宋"/>
          <w:sz w:val="32"/>
          <w:szCs w:val="32"/>
          <w:lang w:eastAsia="zh-CN"/>
        </w:rPr>
        <w:t>企</w:t>
      </w:r>
      <w:r>
        <w:rPr>
          <w:rFonts w:hint="eastAsia" w:ascii="Calibri" w:hAnsi="Calibri" w:eastAsia="仿宋"/>
          <w:sz w:val="32"/>
          <w:szCs w:val="32"/>
          <w:lang w:val="en-US" w:eastAsia="zh-CN"/>
        </w:rPr>
        <w:t xml:space="preserve"> </w:t>
      </w:r>
      <w:r>
        <w:rPr>
          <w:rFonts w:hint="eastAsia" w:ascii="Calibri" w:hAnsi="Calibri" w:eastAsia="仿宋"/>
          <w:sz w:val="32"/>
          <w:szCs w:val="32"/>
          <w:lang w:eastAsia="zh-CN"/>
        </w:rPr>
        <w:t>业</w:t>
      </w:r>
      <w:r>
        <w:rPr>
          <w:rFonts w:ascii="Calibri" w:hAnsi="Calibri" w:eastAsia="仿宋"/>
          <w:sz w:val="32"/>
          <w:szCs w:val="32"/>
        </w:rPr>
        <w:t xml:space="preserve">（盖章） </w:t>
      </w:r>
      <w:r>
        <w:rPr>
          <w:rFonts w:ascii="Calibri" w:hAnsi="Calibri" w:eastAsia="仿宋"/>
          <w:sz w:val="32"/>
          <w:szCs w:val="32"/>
          <w:u w:val="single"/>
        </w:rPr>
        <w:t xml:space="preserve">                               </w:t>
      </w:r>
    </w:p>
    <w:p>
      <w:pPr>
        <w:spacing w:line="360" w:lineRule="auto"/>
        <w:rPr>
          <w:rFonts w:ascii="Calibri" w:hAnsi="Calibri" w:eastAsia="仿宋"/>
          <w:sz w:val="32"/>
          <w:szCs w:val="32"/>
          <w:u w:val="single"/>
        </w:rPr>
      </w:pPr>
      <w:r>
        <w:rPr>
          <w:rFonts w:hint="eastAsia" w:ascii="Calibri" w:hAnsi="Calibri" w:eastAsia="仿宋"/>
          <w:spacing w:val="113"/>
          <w:sz w:val="32"/>
          <w:szCs w:val="32"/>
          <w:lang w:eastAsia="zh-CN"/>
        </w:rPr>
        <w:t>所属产业链</w:t>
      </w:r>
      <w:r>
        <w:rPr>
          <w:rFonts w:hint="eastAsia" w:ascii="Calibri" w:hAnsi="Calibri" w:eastAsia="仿宋"/>
          <w:sz w:val="32"/>
          <w:szCs w:val="32"/>
          <w:lang w:val="en-US" w:eastAsia="zh-CN"/>
        </w:rPr>
        <w:t xml:space="preserve">  </w:t>
      </w:r>
      <w:r>
        <w:rPr>
          <w:rFonts w:ascii="Calibri" w:hAnsi="Calibri" w:eastAsia="仿宋"/>
          <w:sz w:val="32"/>
          <w:szCs w:val="32"/>
          <w:u w:val="single"/>
        </w:rPr>
        <w:t xml:space="preserve">                        </w:t>
      </w:r>
      <w:r>
        <w:rPr>
          <w:rFonts w:hint="eastAsia" w:ascii="Calibri" w:hAnsi="Calibri" w:eastAsia="仿宋"/>
          <w:sz w:val="32"/>
          <w:szCs w:val="32"/>
          <w:u w:val="single"/>
          <w:lang w:val="en-US" w:eastAsia="zh-CN"/>
        </w:rPr>
        <w:t xml:space="preserve"> </w:t>
      </w:r>
      <w:r>
        <w:rPr>
          <w:rFonts w:ascii="Calibri" w:hAnsi="Calibri" w:eastAsia="仿宋"/>
          <w:sz w:val="32"/>
          <w:szCs w:val="32"/>
          <w:u w:val="single"/>
        </w:rPr>
        <w:t xml:space="preserve">       </w:t>
      </w:r>
    </w:p>
    <w:p>
      <w:pPr>
        <w:spacing w:line="360" w:lineRule="auto"/>
        <w:rPr>
          <w:rFonts w:ascii="Calibri" w:hAnsi="Calibri" w:eastAsia="仿宋"/>
          <w:sz w:val="32"/>
          <w:szCs w:val="32"/>
          <w:u w:val="single"/>
        </w:rPr>
      </w:pPr>
      <w:r>
        <w:rPr>
          <w:rFonts w:ascii="Calibri" w:hAnsi="Calibri" w:eastAsia="仿宋"/>
          <w:sz w:val="32"/>
          <w:szCs w:val="32"/>
        </w:rPr>
        <w:t xml:space="preserve">申   报   日   期  </w:t>
      </w:r>
      <w:r>
        <w:rPr>
          <w:rFonts w:ascii="Calibri" w:hAnsi="Calibri" w:eastAsia="仿宋"/>
          <w:sz w:val="32"/>
          <w:szCs w:val="32"/>
          <w:u w:val="single"/>
        </w:rPr>
        <w:t xml:space="preserve">                            </w:t>
      </w:r>
      <w:r>
        <w:rPr>
          <w:rFonts w:hint="eastAsia" w:ascii="Calibri" w:hAnsi="Calibri" w:eastAsia="仿宋"/>
          <w:sz w:val="32"/>
          <w:szCs w:val="32"/>
          <w:u w:val="single"/>
          <w:lang w:val="en-US" w:eastAsia="zh-CN"/>
        </w:rPr>
        <w:t xml:space="preserve"> </w:t>
      </w:r>
      <w:r>
        <w:rPr>
          <w:rFonts w:ascii="Calibri" w:hAnsi="Calibri" w:eastAsia="仿宋"/>
          <w:sz w:val="32"/>
          <w:szCs w:val="32"/>
          <w:u w:val="single"/>
        </w:rPr>
        <w:t xml:space="preserve">   </w:t>
      </w:r>
    </w:p>
    <w:p>
      <w:pPr>
        <w:tabs>
          <w:tab w:val="left" w:pos="5220"/>
        </w:tabs>
        <w:spacing w:line="360" w:lineRule="auto"/>
        <w:ind w:firstLine="643" w:firstLineChars="200"/>
        <w:rPr>
          <w:rFonts w:ascii="Calibri" w:hAnsi="Calibri" w:eastAsia="仿宋"/>
          <w:b/>
          <w:sz w:val="32"/>
          <w:szCs w:val="32"/>
        </w:rPr>
      </w:pPr>
    </w:p>
    <w:p>
      <w:pPr>
        <w:tabs>
          <w:tab w:val="left" w:pos="5220"/>
        </w:tabs>
        <w:spacing w:line="360" w:lineRule="auto"/>
        <w:ind w:firstLine="643" w:firstLineChars="200"/>
        <w:rPr>
          <w:rFonts w:ascii="Calibri" w:hAnsi="Calibri" w:eastAsia="仿宋"/>
          <w:b/>
          <w:sz w:val="32"/>
          <w:szCs w:val="32"/>
        </w:rPr>
      </w:pPr>
    </w:p>
    <w:p>
      <w:pPr>
        <w:tabs>
          <w:tab w:val="left" w:pos="5220"/>
        </w:tabs>
        <w:spacing w:line="360" w:lineRule="auto"/>
        <w:ind w:firstLine="643" w:firstLineChars="200"/>
        <w:rPr>
          <w:rFonts w:ascii="Calibri" w:hAnsi="Calibri" w:eastAsia="仿宋"/>
          <w:b/>
          <w:sz w:val="32"/>
          <w:szCs w:val="32"/>
        </w:rPr>
      </w:pPr>
    </w:p>
    <w:p>
      <w:pPr>
        <w:tabs>
          <w:tab w:val="left" w:pos="5220"/>
        </w:tabs>
        <w:spacing w:line="360" w:lineRule="auto"/>
        <w:jc w:val="center"/>
        <w:rPr>
          <w:rFonts w:ascii="Calibri" w:hAnsi="Calibri" w:eastAsia="仿宋"/>
          <w:sz w:val="32"/>
          <w:szCs w:val="32"/>
        </w:rPr>
      </w:pPr>
      <w:r>
        <w:rPr>
          <w:rFonts w:hint="eastAsia" w:ascii="Calibri" w:hAnsi="Calibri" w:eastAsia="仿宋"/>
          <w:sz w:val="32"/>
          <w:szCs w:val="32"/>
          <w:lang w:eastAsia="zh-CN"/>
        </w:rPr>
        <w:t>河南省</w:t>
      </w:r>
      <w:r>
        <w:rPr>
          <w:rFonts w:ascii="Calibri" w:hAnsi="Calibri" w:eastAsia="仿宋"/>
          <w:sz w:val="32"/>
          <w:szCs w:val="32"/>
        </w:rPr>
        <w:t>工业和信息化</w:t>
      </w:r>
      <w:r>
        <w:rPr>
          <w:rFonts w:hint="eastAsia" w:ascii="Calibri" w:hAnsi="Calibri" w:eastAsia="仿宋"/>
          <w:sz w:val="32"/>
          <w:szCs w:val="32"/>
          <w:lang w:eastAsia="zh-CN"/>
        </w:rPr>
        <w:t>厅</w:t>
      </w:r>
      <w:r>
        <w:rPr>
          <w:rFonts w:hint="eastAsia" w:ascii="Calibri" w:hAnsi="Calibri" w:eastAsia="仿宋"/>
          <w:sz w:val="32"/>
          <w:szCs w:val="32"/>
          <w:lang w:val="en-US" w:eastAsia="zh-CN"/>
        </w:rPr>
        <w:t xml:space="preserve">  </w:t>
      </w:r>
      <w:r>
        <w:rPr>
          <w:rFonts w:ascii="Calibri" w:hAnsi="Calibri" w:eastAsia="仿宋"/>
          <w:sz w:val="32"/>
          <w:szCs w:val="32"/>
        </w:rPr>
        <w:t>制</w:t>
      </w:r>
    </w:p>
    <w:p>
      <w:pPr>
        <w:snapToGrid w:val="0"/>
        <w:spacing w:line="360" w:lineRule="auto"/>
        <w:rPr>
          <w:rFonts w:ascii="Calibri" w:hAnsi="Calibri" w:eastAsia="黑体"/>
          <w:bCs/>
          <w:sz w:val="24"/>
          <w:szCs w:val="22"/>
        </w:rPr>
      </w:pPr>
      <w:r>
        <w:rPr>
          <w:rFonts w:ascii="Calibri" w:hAnsi="Calibri" w:eastAsia="仿宋"/>
          <w:sz w:val="32"/>
          <w:szCs w:val="32"/>
        </w:rPr>
        <w:br w:type="page"/>
      </w:r>
      <w:r>
        <w:rPr>
          <w:rFonts w:hint="eastAsia" w:ascii="黑体" w:hAnsi="黑体" w:eastAsia="黑体" w:cs="黑体"/>
          <w:bCs/>
          <w:sz w:val="32"/>
          <w:szCs w:val="32"/>
        </w:rPr>
        <w:t>一、申报企业基本信息</w:t>
      </w:r>
    </w:p>
    <w:tbl>
      <w:tblPr>
        <w:tblStyle w:val="10"/>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738"/>
        <w:gridCol w:w="753"/>
        <w:gridCol w:w="105"/>
        <w:gridCol w:w="1419"/>
        <w:gridCol w:w="84"/>
        <w:gridCol w:w="1812"/>
        <w:gridCol w:w="160"/>
        <w:gridCol w:w="603"/>
        <w:gridCol w:w="852"/>
        <w:gridCol w:w="305"/>
        <w:gridCol w:w="1768"/>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741" w:hRule="atLeast"/>
          <w:jc w:val="center"/>
        </w:trPr>
        <w:tc>
          <w:tcPr>
            <w:tcW w:w="938" w:type="dxa"/>
            <w:vMerge w:val="restart"/>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基</w:t>
            </w:r>
          </w:p>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w:t>
            </w:r>
          </w:p>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信</w:t>
            </w:r>
          </w:p>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息</w:t>
            </w:r>
          </w:p>
        </w:tc>
        <w:tc>
          <w:tcPr>
            <w:tcW w:w="1491" w:type="dxa"/>
            <w:gridSpan w:val="2"/>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企业名称</w:t>
            </w:r>
          </w:p>
        </w:tc>
        <w:tc>
          <w:tcPr>
            <w:tcW w:w="7108" w:type="dxa"/>
            <w:gridSpan w:val="9"/>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744" w:hRule="atLeast"/>
          <w:jc w:val="center"/>
        </w:trPr>
        <w:tc>
          <w:tcPr>
            <w:tcW w:w="938" w:type="dxa"/>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1491" w:type="dxa"/>
            <w:gridSpan w:val="2"/>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统一社会</w:t>
            </w:r>
          </w:p>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信用代码</w:t>
            </w:r>
          </w:p>
        </w:tc>
        <w:tc>
          <w:tcPr>
            <w:tcW w:w="3580" w:type="dxa"/>
            <w:gridSpan w:val="5"/>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1455" w:type="dxa"/>
            <w:gridSpan w:val="2"/>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所属行业</w:t>
            </w:r>
          </w:p>
        </w:tc>
        <w:tc>
          <w:tcPr>
            <w:tcW w:w="2073" w:type="dxa"/>
            <w:gridSpan w:val="2"/>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740" w:hRule="atLeast"/>
          <w:jc w:val="center"/>
        </w:trPr>
        <w:tc>
          <w:tcPr>
            <w:tcW w:w="938" w:type="dxa"/>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1491" w:type="dxa"/>
            <w:gridSpan w:val="2"/>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企业性质</w:t>
            </w:r>
          </w:p>
        </w:tc>
        <w:tc>
          <w:tcPr>
            <w:tcW w:w="3580" w:type="dxa"/>
            <w:gridSpan w:val="5"/>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1455" w:type="dxa"/>
            <w:gridSpan w:val="2"/>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所属产业链</w:t>
            </w:r>
          </w:p>
        </w:tc>
        <w:tc>
          <w:tcPr>
            <w:tcW w:w="2073" w:type="dxa"/>
            <w:gridSpan w:val="2"/>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757" w:hRule="atLeast"/>
          <w:jc w:val="center"/>
        </w:trPr>
        <w:tc>
          <w:tcPr>
            <w:tcW w:w="938" w:type="dxa"/>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1491" w:type="dxa"/>
            <w:gridSpan w:val="2"/>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单位地址</w:t>
            </w:r>
          </w:p>
        </w:tc>
        <w:tc>
          <w:tcPr>
            <w:tcW w:w="7108" w:type="dxa"/>
            <w:gridSpan w:val="9"/>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758" w:hRule="atLeast"/>
          <w:jc w:val="center"/>
        </w:trPr>
        <w:tc>
          <w:tcPr>
            <w:tcW w:w="938" w:type="dxa"/>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1491" w:type="dxa"/>
            <w:gridSpan w:val="2"/>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主营业务</w:t>
            </w:r>
          </w:p>
        </w:tc>
        <w:tc>
          <w:tcPr>
            <w:tcW w:w="7108" w:type="dxa"/>
            <w:gridSpan w:val="9"/>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657" w:hRule="atLeast"/>
          <w:jc w:val="center"/>
        </w:trPr>
        <w:tc>
          <w:tcPr>
            <w:tcW w:w="938" w:type="dxa"/>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1491" w:type="dxa"/>
            <w:gridSpan w:val="2"/>
            <w:vMerge w:val="restart"/>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联系人</w:t>
            </w:r>
          </w:p>
        </w:tc>
        <w:tc>
          <w:tcPr>
            <w:tcW w:w="1524" w:type="dxa"/>
            <w:gridSpan w:val="2"/>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姓名</w:t>
            </w:r>
          </w:p>
        </w:tc>
        <w:tc>
          <w:tcPr>
            <w:tcW w:w="2056" w:type="dxa"/>
            <w:gridSpan w:val="3"/>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p>
        </w:tc>
        <w:tc>
          <w:tcPr>
            <w:tcW w:w="1455" w:type="dxa"/>
            <w:gridSpan w:val="2"/>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电话</w:t>
            </w:r>
          </w:p>
        </w:tc>
        <w:tc>
          <w:tcPr>
            <w:tcW w:w="2073" w:type="dxa"/>
            <w:gridSpan w:val="2"/>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624" w:hRule="atLeast"/>
          <w:jc w:val="center"/>
        </w:trPr>
        <w:tc>
          <w:tcPr>
            <w:tcW w:w="938" w:type="dxa"/>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1491" w:type="dxa"/>
            <w:gridSpan w:val="2"/>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1524" w:type="dxa"/>
            <w:gridSpan w:val="2"/>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职务</w:t>
            </w:r>
          </w:p>
        </w:tc>
        <w:tc>
          <w:tcPr>
            <w:tcW w:w="2056" w:type="dxa"/>
            <w:gridSpan w:val="3"/>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p>
        </w:tc>
        <w:tc>
          <w:tcPr>
            <w:tcW w:w="1455" w:type="dxa"/>
            <w:gridSpan w:val="2"/>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手机</w:t>
            </w:r>
          </w:p>
        </w:tc>
        <w:tc>
          <w:tcPr>
            <w:tcW w:w="2073" w:type="dxa"/>
            <w:gridSpan w:val="2"/>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67" w:hRule="atLeast"/>
          <w:jc w:val="center"/>
        </w:trPr>
        <w:tc>
          <w:tcPr>
            <w:tcW w:w="938" w:type="dxa"/>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1491" w:type="dxa"/>
            <w:gridSpan w:val="2"/>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1524" w:type="dxa"/>
            <w:gridSpan w:val="2"/>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电子邮箱</w:t>
            </w:r>
          </w:p>
        </w:tc>
        <w:tc>
          <w:tcPr>
            <w:tcW w:w="2056" w:type="dxa"/>
            <w:gridSpan w:val="3"/>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p>
        </w:tc>
        <w:tc>
          <w:tcPr>
            <w:tcW w:w="1455" w:type="dxa"/>
            <w:gridSpan w:val="2"/>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p>
        </w:tc>
        <w:tc>
          <w:tcPr>
            <w:tcW w:w="2073" w:type="dxa"/>
            <w:gridSpan w:val="2"/>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67" w:hRule="atLeast"/>
          <w:jc w:val="center"/>
        </w:trPr>
        <w:tc>
          <w:tcPr>
            <w:tcW w:w="938" w:type="dxa"/>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3015" w:type="dxa"/>
            <w:gridSpan w:val="4"/>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近两年主要经济指标</w:t>
            </w:r>
          </w:p>
        </w:tc>
        <w:tc>
          <w:tcPr>
            <w:tcW w:w="2659" w:type="dxa"/>
            <w:gridSpan w:val="4"/>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2021年</w:t>
            </w:r>
          </w:p>
        </w:tc>
        <w:tc>
          <w:tcPr>
            <w:tcW w:w="2925" w:type="dxa"/>
            <w:gridSpan w:val="3"/>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25" w:hRule="atLeast"/>
          <w:jc w:val="center"/>
        </w:trPr>
        <w:tc>
          <w:tcPr>
            <w:tcW w:w="938" w:type="dxa"/>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3015" w:type="dxa"/>
            <w:gridSpan w:val="4"/>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总资产（万元）</w:t>
            </w:r>
          </w:p>
        </w:tc>
        <w:tc>
          <w:tcPr>
            <w:tcW w:w="2659" w:type="dxa"/>
            <w:gridSpan w:val="4"/>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2925" w:type="dxa"/>
            <w:gridSpan w:val="3"/>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25" w:hRule="atLeast"/>
          <w:jc w:val="center"/>
        </w:trPr>
        <w:tc>
          <w:tcPr>
            <w:tcW w:w="938" w:type="dxa"/>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3015" w:type="dxa"/>
            <w:gridSpan w:val="4"/>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总负债（万元）</w:t>
            </w:r>
          </w:p>
        </w:tc>
        <w:tc>
          <w:tcPr>
            <w:tcW w:w="2659" w:type="dxa"/>
            <w:gridSpan w:val="4"/>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2925" w:type="dxa"/>
            <w:gridSpan w:val="3"/>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25" w:hRule="atLeast"/>
          <w:jc w:val="center"/>
        </w:trPr>
        <w:tc>
          <w:tcPr>
            <w:tcW w:w="938" w:type="dxa"/>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3015" w:type="dxa"/>
            <w:gridSpan w:val="4"/>
            <w:noWrap w:val="0"/>
            <w:vAlign w:val="center"/>
          </w:tcPr>
          <w:p>
            <w:pPr>
              <w:widowControl/>
              <w:spacing w:line="320" w:lineRule="exact"/>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cs="Times New Roman"/>
                <w:color w:val="auto"/>
                <w:kern w:val="0"/>
                <w:sz w:val="28"/>
                <w:szCs w:val="28"/>
                <w:lang w:eastAsia="zh-CN"/>
              </w:rPr>
              <w:t>资产负债率</w:t>
            </w:r>
            <w:r>
              <w:rPr>
                <w:rFonts w:hint="eastAsia" w:ascii="Calibri" w:hAnsi="Calibri" w:cs="Times New Roman"/>
                <w:color w:val="auto"/>
                <w:kern w:val="0"/>
                <w:sz w:val="28"/>
                <w:szCs w:val="28"/>
                <w:lang w:eastAsia="zh-CN"/>
              </w:rPr>
              <w:t>（</w:t>
            </w:r>
            <w:r>
              <w:rPr>
                <w:rFonts w:hint="eastAsia" w:ascii="Calibri" w:hAnsi="Calibri" w:cs="Times New Roman"/>
                <w:color w:val="auto"/>
                <w:kern w:val="0"/>
                <w:sz w:val="28"/>
                <w:szCs w:val="28"/>
                <w:lang w:val="en-US" w:eastAsia="zh-CN"/>
              </w:rPr>
              <w:t>%</w:t>
            </w:r>
            <w:r>
              <w:rPr>
                <w:rFonts w:hint="eastAsia" w:ascii="Calibri" w:hAnsi="Calibri" w:cs="Times New Roman"/>
                <w:color w:val="auto"/>
                <w:kern w:val="0"/>
                <w:sz w:val="28"/>
                <w:szCs w:val="28"/>
                <w:lang w:eastAsia="zh-CN"/>
              </w:rPr>
              <w:t>）</w:t>
            </w:r>
          </w:p>
        </w:tc>
        <w:tc>
          <w:tcPr>
            <w:tcW w:w="2659" w:type="dxa"/>
            <w:gridSpan w:val="4"/>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2925" w:type="dxa"/>
            <w:gridSpan w:val="3"/>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25" w:hRule="atLeast"/>
          <w:jc w:val="center"/>
        </w:trPr>
        <w:tc>
          <w:tcPr>
            <w:tcW w:w="938" w:type="dxa"/>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3015" w:type="dxa"/>
            <w:gridSpan w:val="4"/>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主营业务收入（万元）</w:t>
            </w:r>
          </w:p>
        </w:tc>
        <w:tc>
          <w:tcPr>
            <w:tcW w:w="2659" w:type="dxa"/>
            <w:gridSpan w:val="4"/>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2925" w:type="dxa"/>
            <w:gridSpan w:val="3"/>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25" w:hRule="atLeast"/>
          <w:jc w:val="center"/>
        </w:trPr>
        <w:tc>
          <w:tcPr>
            <w:tcW w:w="938" w:type="dxa"/>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3015" w:type="dxa"/>
            <w:gridSpan w:val="4"/>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利润（万元）</w:t>
            </w:r>
          </w:p>
        </w:tc>
        <w:tc>
          <w:tcPr>
            <w:tcW w:w="2659" w:type="dxa"/>
            <w:gridSpan w:val="4"/>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2925" w:type="dxa"/>
            <w:gridSpan w:val="3"/>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25" w:hRule="atLeast"/>
          <w:jc w:val="center"/>
        </w:trPr>
        <w:tc>
          <w:tcPr>
            <w:tcW w:w="938" w:type="dxa"/>
            <w:vMerge w:val="continue"/>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3015" w:type="dxa"/>
            <w:gridSpan w:val="4"/>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税金（万元）</w:t>
            </w:r>
          </w:p>
        </w:tc>
        <w:tc>
          <w:tcPr>
            <w:tcW w:w="2659" w:type="dxa"/>
            <w:gridSpan w:val="4"/>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c>
          <w:tcPr>
            <w:tcW w:w="2925" w:type="dxa"/>
            <w:gridSpan w:val="3"/>
            <w:noWrap w:val="0"/>
            <w:vAlign w:val="center"/>
          </w:tcPr>
          <w:p>
            <w:pPr>
              <w:widowControl/>
              <w:spacing w:line="320" w:lineRule="exact"/>
              <w:jc w:val="left"/>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095" w:hRule="atLeast"/>
          <w:jc w:val="center"/>
        </w:trPr>
        <w:tc>
          <w:tcPr>
            <w:tcW w:w="2534" w:type="dxa"/>
            <w:gridSpan w:val="4"/>
            <w:noWrap w:val="0"/>
            <w:vAlign w:val="center"/>
          </w:tcPr>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已获得的国家级、</w:t>
            </w:r>
          </w:p>
          <w:p>
            <w:pPr>
              <w:widowControl/>
              <w:spacing w:line="32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省部级奖励及称号</w:t>
            </w:r>
          </w:p>
        </w:tc>
        <w:tc>
          <w:tcPr>
            <w:tcW w:w="7003" w:type="dxa"/>
            <w:gridSpan w:val="8"/>
            <w:noWrap w:val="0"/>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sym w:font="Wingdings 2" w:char="00A3"/>
            </w:r>
            <w:r>
              <w:rPr>
                <w:rFonts w:hint="default" w:ascii="Times New Roman" w:hAnsi="Times New Roman" w:cs="Times New Roman"/>
                <w:sz w:val="28"/>
                <w:szCs w:val="28"/>
              </w:rPr>
              <w:t>国家智能制造试点示范项目</w:t>
            </w:r>
          </w:p>
          <w:p>
            <w:pPr>
              <w:keepNext w:val="0"/>
              <w:keepLines w:val="0"/>
              <w:pageBreakBefore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rPr>
              <w:sym w:font="Wingdings 2" w:char="00A3"/>
            </w:r>
            <w:r>
              <w:rPr>
                <w:rFonts w:hint="default" w:ascii="Times New Roman" w:hAnsi="Times New Roman" w:cs="Times New Roman"/>
                <w:sz w:val="28"/>
                <w:szCs w:val="28"/>
                <w:lang w:eastAsia="zh-CN"/>
              </w:rPr>
              <w:t>省级以上工业互联网平台</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sym w:font="Wingdings 2" w:char="00A3"/>
            </w:r>
            <w:r>
              <w:rPr>
                <w:rFonts w:hint="default" w:ascii="Times New Roman" w:hAnsi="Times New Roman" w:cs="Times New Roman"/>
                <w:sz w:val="28"/>
                <w:szCs w:val="28"/>
                <w:lang w:eastAsia="zh-CN"/>
              </w:rPr>
              <w:t>制造业创新中心</w:t>
            </w:r>
            <w:r>
              <w:rPr>
                <w:rFonts w:hint="default" w:ascii="Times New Roman" w:hAnsi="Times New Roman" w:cs="Times New Roman"/>
                <w:sz w:val="28"/>
                <w:szCs w:val="28"/>
                <w:lang w:val="en-US" w:eastAsia="zh-CN"/>
              </w:rPr>
              <w:t xml:space="preserve">  </w:t>
            </w:r>
          </w:p>
          <w:p>
            <w:pPr>
              <w:keepNext w:val="0"/>
              <w:keepLines w:val="0"/>
              <w:pageBreakBefore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rPr>
              <w:sym w:font="Wingdings 2" w:char="00A3"/>
            </w:r>
            <w:r>
              <w:rPr>
                <w:rFonts w:hint="default" w:ascii="Times New Roman" w:hAnsi="Times New Roman" w:cs="Times New Roman"/>
                <w:sz w:val="28"/>
                <w:szCs w:val="28"/>
                <w:lang w:eastAsia="zh-CN"/>
              </w:rPr>
              <w:t>专精特新小巨人</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sym w:font="Wingdings 2" w:char="00A3"/>
            </w:r>
            <w:r>
              <w:rPr>
                <w:rFonts w:hint="default" w:ascii="Times New Roman" w:hAnsi="Times New Roman" w:cs="Times New Roman"/>
                <w:sz w:val="28"/>
                <w:szCs w:val="28"/>
                <w:lang w:eastAsia="zh-CN"/>
              </w:rPr>
              <w:t>质量标杆</w:t>
            </w:r>
            <w:r>
              <w:rPr>
                <w:rFonts w:hint="default" w:ascii="Times New Roman" w:hAnsi="Times New Roman" w:cs="Times New Roman"/>
                <w:sz w:val="28"/>
                <w:szCs w:val="28"/>
                <w:lang w:val="en-US" w:eastAsia="zh-CN"/>
              </w:rPr>
              <w:t xml:space="preserve">  </w:t>
            </w:r>
          </w:p>
          <w:p>
            <w:pPr>
              <w:keepNext w:val="0"/>
              <w:keepLines w:val="0"/>
              <w:pageBreakBefore w:val="0"/>
              <w:kinsoku/>
              <w:wordWrap/>
              <w:overflowPunct/>
              <w:topLinePunct w:val="0"/>
              <w:autoSpaceDE/>
              <w:autoSpaceDN/>
              <w:bidi w:val="0"/>
              <w:adjustRightInd/>
              <w:snapToGrid w:val="0"/>
              <w:spacing w:line="4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rPr>
              <w:sym w:font="Wingdings 2" w:char="00A3"/>
            </w:r>
            <w:r>
              <w:rPr>
                <w:rFonts w:hint="default" w:ascii="Times New Roman" w:hAnsi="Times New Roman" w:cs="Times New Roman"/>
                <w:sz w:val="28"/>
                <w:szCs w:val="28"/>
                <w:lang w:eastAsia="zh-CN"/>
              </w:rPr>
              <w:t>省级智能制造标杆</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sym w:font="Wingdings 2" w:char="00A3"/>
            </w:r>
            <w:r>
              <w:rPr>
                <w:rFonts w:hint="default" w:ascii="Times New Roman" w:hAnsi="Times New Roman" w:cs="Times New Roman"/>
                <w:sz w:val="28"/>
                <w:szCs w:val="28"/>
                <w:lang w:eastAsia="zh-CN"/>
              </w:rPr>
              <w:t>省级服务型制造标杆</w:t>
            </w:r>
            <w:r>
              <w:rPr>
                <w:rFonts w:hint="default" w:ascii="Times New Roman" w:hAnsi="Times New Roman" w:cs="Times New Roman"/>
                <w:sz w:val="28"/>
                <w:szCs w:val="28"/>
                <w:lang w:val="en-US" w:eastAsia="zh-CN"/>
              </w:rPr>
              <w:t xml:space="preserve">  </w:t>
            </w:r>
          </w:p>
          <w:p>
            <w:pPr>
              <w:keepNext w:val="0"/>
              <w:keepLines w:val="0"/>
              <w:pageBreakBefore w:val="0"/>
              <w:kinsoku/>
              <w:wordWrap/>
              <w:overflowPunct/>
              <w:topLinePunct w:val="0"/>
              <w:autoSpaceDE/>
              <w:autoSpaceDN/>
              <w:bidi w:val="0"/>
              <w:adjustRightInd/>
              <w:snapToGrid w:val="0"/>
              <w:spacing w:line="4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rPr>
              <w:sym w:font="Wingdings 2" w:char="00A3"/>
            </w:r>
            <w:r>
              <w:rPr>
                <w:rFonts w:hint="default" w:ascii="Times New Roman" w:hAnsi="Times New Roman" w:cs="Times New Roman"/>
                <w:sz w:val="28"/>
                <w:szCs w:val="28"/>
                <w:lang w:eastAsia="zh-CN"/>
              </w:rPr>
              <w:t>省级新一代信息技术融合应用新模式示范项目</w:t>
            </w:r>
            <w:r>
              <w:rPr>
                <w:rFonts w:hint="default" w:ascii="Times New Roman" w:hAnsi="Times New Roman" w:cs="Times New Roman"/>
                <w:sz w:val="28"/>
                <w:szCs w:val="28"/>
                <w:lang w:val="en-US" w:eastAsia="zh-CN"/>
              </w:rPr>
              <w:t xml:space="preserve">  </w:t>
            </w:r>
          </w:p>
          <w:p>
            <w:pPr>
              <w:keepNext w:val="0"/>
              <w:keepLines w:val="0"/>
              <w:pageBreakBefore w:val="0"/>
              <w:widowControl/>
              <w:kinsoku/>
              <w:wordWrap/>
              <w:overflowPunct/>
              <w:topLinePunct w:val="0"/>
              <w:autoSpaceDE/>
              <w:autoSpaceDN/>
              <w:bidi w:val="0"/>
              <w:adjustRightInd/>
              <w:spacing w:line="480" w:lineRule="exact"/>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sym w:font="Wingdings 2" w:char="00A3"/>
            </w:r>
            <w:r>
              <w:rPr>
                <w:rFonts w:hint="default" w:ascii="Times New Roman" w:hAnsi="Times New Roman" w:cs="Times New Roman"/>
                <w:sz w:val="28"/>
                <w:szCs w:val="28"/>
              </w:rPr>
              <w:t xml:space="preserve">省级智能车间  </w:t>
            </w:r>
            <w:r>
              <w:rPr>
                <w:rFonts w:hint="default" w:ascii="Times New Roman" w:hAnsi="Times New Roman" w:cs="Times New Roman"/>
                <w:sz w:val="28"/>
                <w:szCs w:val="28"/>
              </w:rPr>
              <w:sym w:font="Wingdings 2" w:char="00A3"/>
            </w:r>
            <w:r>
              <w:rPr>
                <w:rFonts w:hint="default" w:ascii="Times New Roman" w:hAnsi="Times New Roman" w:cs="Times New Roman"/>
                <w:sz w:val="28"/>
                <w:szCs w:val="28"/>
              </w:rPr>
              <w:t xml:space="preserve">省级智能工厂  </w:t>
            </w:r>
          </w:p>
          <w:p>
            <w:pPr>
              <w:keepNext w:val="0"/>
              <w:keepLines w:val="0"/>
              <w:pageBreakBefore w:val="0"/>
              <w:widowControl/>
              <w:kinsoku/>
              <w:wordWrap/>
              <w:overflowPunct/>
              <w:topLinePunct w:val="0"/>
              <w:autoSpaceDE/>
              <w:autoSpaceDN/>
              <w:bidi w:val="0"/>
              <w:adjustRightInd/>
              <w:spacing w:line="480" w:lineRule="exact"/>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cs="Times New Roman"/>
                <w:sz w:val="28"/>
                <w:szCs w:val="28"/>
              </w:rPr>
              <w:sym w:font="Wingdings 2" w:char="00A3"/>
            </w:r>
            <w:r>
              <w:rPr>
                <w:rFonts w:hint="default" w:ascii="Times New Roman" w:hAnsi="Times New Roman" w:cs="Times New Roman"/>
                <w:sz w:val="28"/>
                <w:szCs w:val="28"/>
              </w:rPr>
              <w:t>其他</w:t>
            </w:r>
            <w:r>
              <w:rPr>
                <w:rFonts w:hint="default" w:ascii="Times New Roman" w:hAnsi="Times New Roman" w:cs="Times New Roman"/>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exact"/>
          <w:jc w:val="center"/>
        </w:trPr>
        <w:tc>
          <w:tcPr>
            <w:tcW w:w="1676" w:type="dxa"/>
            <w:gridSpan w:val="2"/>
            <w:noWrap w:val="0"/>
            <w:vAlign w:val="center"/>
          </w:tcPr>
          <w:p>
            <w:pPr>
              <w:snapToGrid w:val="0"/>
              <w:spacing w:before="48" w:beforeLines="20"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企</w:t>
            </w:r>
          </w:p>
          <w:p>
            <w:pPr>
              <w:snapToGrid w:val="0"/>
              <w:spacing w:before="48" w:beforeLines="20"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业</w:t>
            </w:r>
          </w:p>
          <w:p>
            <w:pPr>
              <w:snapToGrid w:val="0"/>
              <w:spacing w:before="48" w:beforeLines="20"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简</w:t>
            </w:r>
          </w:p>
          <w:p>
            <w:pPr>
              <w:snapToGrid w:val="0"/>
              <w:spacing w:before="48" w:beforeLines="20"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介</w:t>
            </w:r>
          </w:p>
        </w:tc>
        <w:tc>
          <w:tcPr>
            <w:tcW w:w="7863" w:type="dxa"/>
            <w:gridSpan w:val="11"/>
            <w:noWrap w:val="0"/>
            <w:vAlign w:val="top"/>
          </w:tcPr>
          <w:p>
            <w:pPr>
              <w:snapToGrid w:val="0"/>
              <w:spacing w:before="48" w:beforeLines="20" w:line="340" w:lineRule="exact"/>
              <w:rPr>
                <w:rFonts w:hint="default" w:ascii="Times New Roman" w:hAnsi="Times New Roman" w:cs="Times New Roman"/>
                <w:sz w:val="28"/>
                <w:szCs w:val="28"/>
              </w:rPr>
            </w:pPr>
            <w:r>
              <w:rPr>
                <w:rFonts w:hint="default" w:ascii="Times New Roman" w:hAnsi="Times New Roman" w:cs="Times New Roman"/>
                <w:sz w:val="28"/>
                <w:szCs w:val="28"/>
              </w:rPr>
              <w:t>（发展历程、主营业务、市场营销等方面的特点，400字左右）</w:t>
            </w:r>
          </w:p>
          <w:p>
            <w:pPr>
              <w:snapToGrid w:val="0"/>
              <w:spacing w:before="48" w:beforeLines="20" w:line="34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88" w:hRule="atLeast"/>
          <w:jc w:val="center"/>
        </w:trPr>
        <w:tc>
          <w:tcPr>
            <w:tcW w:w="1676"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数字化转型</w:t>
            </w:r>
          </w:p>
          <w:p>
            <w:pPr>
              <w:spacing w:line="48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rPr>
              <w:t>情况概述</w:t>
            </w:r>
          </w:p>
        </w:tc>
        <w:tc>
          <w:tcPr>
            <w:tcW w:w="7863" w:type="dxa"/>
            <w:gridSpan w:val="11"/>
            <w:tcBorders>
              <w:top w:val="single" w:color="auto" w:sz="4" w:space="0"/>
              <w:left w:val="single" w:color="auto" w:sz="4" w:space="0"/>
              <w:bottom w:val="single" w:color="auto" w:sz="4" w:space="0"/>
              <w:right w:val="single" w:color="auto" w:sz="4" w:space="0"/>
            </w:tcBorders>
            <w:noWrap w:val="0"/>
            <w:vAlign w:val="top"/>
          </w:tcPr>
          <w:p>
            <w:pPr>
              <w:spacing w:line="480" w:lineRule="exact"/>
              <w:jc w:val="left"/>
              <w:rPr>
                <w:rFonts w:hint="default" w:ascii="Times New Roman" w:hAnsi="Times New Roman" w:cs="Times New Roman"/>
                <w:spacing w:val="-10"/>
                <w:sz w:val="28"/>
                <w:szCs w:val="28"/>
                <w:lang w:eastAsia="zh-CN"/>
              </w:rPr>
            </w:pPr>
            <w:r>
              <w:rPr>
                <w:rFonts w:hint="default" w:ascii="Times New Roman" w:hAnsi="Times New Roman" w:cs="Times New Roman"/>
                <w:spacing w:val="-10"/>
                <w:sz w:val="28"/>
                <w:szCs w:val="28"/>
              </w:rPr>
              <w:t>开展平台化设计、智能化制造、网络化协同、个性化定制、服务化延伸、数字化管理等新模式、新业态创新实践</w:t>
            </w:r>
            <w:r>
              <w:rPr>
                <w:rFonts w:hint="eastAsia" w:ascii="Calibri" w:hAnsi="Calibri" w:cs="Times New Roman"/>
                <w:spacing w:val="-10"/>
                <w:sz w:val="28"/>
                <w:szCs w:val="28"/>
                <w:lang w:eastAsia="zh-CN"/>
              </w:rPr>
              <w:t>情况</w:t>
            </w:r>
            <w:r>
              <w:rPr>
                <w:rFonts w:hint="default" w:ascii="Times New Roman" w:hAnsi="Times New Roman" w:cs="Times New Roman"/>
                <w:spacing w:val="-10"/>
                <w:sz w:val="28"/>
                <w:szCs w:val="28"/>
                <w:lang w:eastAsia="zh-CN"/>
              </w:rPr>
              <w:t>：</w:t>
            </w:r>
          </w:p>
          <w:p>
            <w:pPr>
              <w:spacing w:line="480" w:lineRule="exact"/>
              <w:jc w:val="left"/>
              <w:rPr>
                <w:rFonts w:hint="default" w:ascii="Times New Roman" w:hAnsi="Times New Roman"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76"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left"/>
              <w:rPr>
                <w:rFonts w:hint="default" w:ascii="Times New Roman" w:hAnsi="Times New Roman" w:cs="Times New Roman"/>
                <w:sz w:val="28"/>
                <w:szCs w:val="28"/>
              </w:rPr>
            </w:pPr>
            <w:r>
              <w:rPr>
                <w:rFonts w:hint="default" w:ascii="Times New Roman" w:hAnsi="Times New Roman" w:cs="Times New Roman"/>
                <w:spacing w:val="-10"/>
                <w:sz w:val="28"/>
                <w:szCs w:val="28"/>
                <w:lang w:eastAsia="zh-CN"/>
              </w:rPr>
              <w:t>数字化转型</w:t>
            </w:r>
            <w:r>
              <w:rPr>
                <w:rFonts w:hint="default" w:ascii="Times New Roman" w:hAnsi="Times New Roman" w:cs="Times New Roman"/>
                <w:spacing w:val="-10"/>
                <w:sz w:val="28"/>
                <w:szCs w:val="28"/>
              </w:rPr>
              <w:t>技术创新能力</w:t>
            </w:r>
          </w:p>
        </w:tc>
        <w:tc>
          <w:tcPr>
            <w:tcW w:w="7863" w:type="dxa"/>
            <w:gridSpan w:val="11"/>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default" w:ascii="Times New Roman" w:hAnsi="Times New Roman" w:cs="Times New Roman"/>
                <w:spacing w:val="-10"/>
                <w:sz w:val="28"/>
                <w:szCs w:val="28"/>
              </w:rPr>
            </w:pPr>
            <w:r>
              <w:rPr>
                <w:rFonts w:hint="default" w:ascii="Times New Roman" w:hAnsi="Times New Roman" w:cs="Times New Roman"/>
                <w:spacing w:val="-10"/>
                <w:sz w:val="28"/>
                <w:szCs w:val="28"/>
                <w:lang w:eastAsia="zh-CN"/>
              </w:rPr>
              <w:t>数字化转型</w:t>
            </w:r>
            <w:r>
              <w:rPr>
                <w:rFonts w:hint="default" w:ascii="Times New Roman" w:hAnsi="Times New Roman" w:cs="Times New Roman"/>
                <w:spacing w:val="-10"/>
                <w:sz w:val="28"/>
                <w:szCs w:val="28"/>
              </w:rPr>
              <w:t>主要技术来源：</w:t>
            </w:r>
          </w:p>
          <w:p>
            <w:pPr>
              <w:spacing w:line="480" w:lineRule="exact"/>
              <w:rPr>
                <w:rFonts w:hint="default" w:ascii="Times New Roman" w:hAnsi="Times New Roman" w:cs="Times New Roman"/>
                <w:color w:val="000000"/>
                <w:spacing w:val="-10"/>
                <w:sz w:val="28"/>
                <w:szCs w:val="28"/>
              </w:rPr>
            </w:pPr>
            <w:r>
              <w:rPr>
                <w:rFonts w:hint="default" w:ascii="Times New Roman" w:hAnsi="Times New Roman" w:cs="Times New Roman"/>
                <w:color w:val="000000"/>
                <w:spacing w:val="-10"/>
                <w:sz w:val="28"/>
                <w:szCs w:val="28"/>
              </w:rPr>
              <w:t>（拥有的企业技术中心、工程技术中心、创新中心、实验室等研发机构的等级及名称）</w:t>
            </w:r>
          </w:p>
          <w:p>
            <w:pPr>
              <w:spacing w:line="480" w:lineRule="exact"/>
              <w:rPr>
                <w:rFonts w:hint="default" w:ascii="Times New Roman" w:hAnsi="Times New Roman" w:cs="Times New Roman"/>
                <w:color w:val="000000"/>
                <w:spacing w:val="-10"/>
                <w:sz w:val="28"/>
                <w:szCs w:val="28"/>
              </w:rPr>
            </w:pPr>
          </w:p>
          <w:p>
            <w:pPr>
              <w:spacing w:line="480" w:lineRule="exact"/>
              <w:rPr>
                <w:rFonts w:hint="default" w:ascii="Times New Roman" w:hAnsi="Times New Roman" w:cs="Times New Roman"/>
                <w:color w:val="000000"/>
                <w:spacing w:val="-10"/>
                <w:sz w:val="28"/>
                <w:szCs w:val="28"/>
              </w:rPr>
            </w:pPr>
          </w:p>
          <w:p>
            <w:pPr>
              <w:spacing w:line="480" w:lineRule="exact"/>
              <w:rPr>
                <w:rFonts w:hint="default" w:ascii="Times New Roman" w:hAnsi="Times New Roman" w:cs="Times New Roman"/>
                <w:spacing w:val="-10"/>
                <w:sz w:val="28"/>
                <w:szCs w:val="28"/>
              </w:rPr>
            </w:pPr>
            <w:r>
              <w:rPr>
                <w:rFonts w:hint="default" w:ascii="Times New Roman" w:hAnsi="Times New Roman" w:cs="Times New Roman"/>
                <w:spacing w:val="-10"/>
                <w:sz w:val="28"/>
                <w:szCs w:val="28"/>
              </w:rPr>
              <w:t>产学研主要合作单位及公共服务平台：</w:t>
            </w:r>
          </w:p>
          <w:p>
            <w:pPr>
              <w:spacing w:line="480" w:lineRule="exact"/>
              <w:rPr>
                <w:rFonts w:hint="default" w:ascii="Times New Roman" w:hAnsi="Times New Roman" w:cs="Times New Roman"/>
                <w:spacing w:val="-10"/>
                <w:sz w:val="28"/>
                <w:szCs w:val="28"/>
              </w:rPr>
            </w:pPr>
          </w:p>
          <w:p>
            <w:pPr>
              <w:spacing w:line="480" w:lineRule="exact"/>
              <w:rPr>
                <w:rFonts w:hint="default" w:ascii="Times New Roman" w:hAnsi="Times New Roman" w:cs="Times New Roman"/>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1" w:hRule="atLeast"/>
          <w:jc w:val="center"/>
        </w:trPr>
        <w:tc>
          <w:tcPr>
            <w:tcW w:w="1676" w:type="dxa"/>
            <w:gridSpan w:val="2"/>
            <w:vMerge w:val="restart"/>
            <w:tcBorders>
              <w:left w:val="single" w:color="auto" w:sz="4" w:space="0"/>
              <w:right w:val="single" w:color="auto" w:sz="4" w:space="0"/>
            </w:tcBorders>
            <w:noWrap w:val="0"/>
            <w:vAlign w:val="center"/>
          </w:tcPr>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已取得</w:t>
            </w:r>
            <w:r>
              <w:rPr>
                <w:rFonts w:hint="default" w:ascii="Times New Roman" w:hAnsi="Times New Roman" w:cs="Times New Roman"/>
                <w:sz w:val="28"/>
                <w:szCs w:val="28"/>
                <w:lang w:eastAsia="zh-CN"/>
              </w:rPr>
              <w:t>数字化转型</w:t>
            </w:r>
            <w:r>
              <w:rPr>
                <w:rFonts w:hint="default" w:ascii="Times New Roman" w:hAnsi="Times New Roman" w:cs="Times New Roman"/>
                <w:sz w:val="28"/>
                <w:szCs w:val="28"/>
              </w:rPr>
              <w:t>成果统计</w:t>
            </w:r>
          </w:p>
        </w:tc>
        <w:tc>
          <w:tcPr>
            <w:tcW w:w="7863" w:type="dxa"/>
            <w:gridSpan w:val="11"/>
            <w:tcBorders>
              <w:top w:val="single" w:color="auto" w:sz="4" w:space="0"/>
              <w:left w:val="single" w:color="auto" w:sz="4" w:space="0"/>
              <w:bottom w:val="single" w:color="auto" w:sz="4" w:space="0"/>
              <w:right w:val="single" w:color="auto" w:sz="4" w:space="0"/>
            </w:tcBorders>
            <w:noWrap w:val="0"/>
            <w:vAlign w:val="center"/>
          </w:tcPr>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申请国内发明专利</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项，获得国内发明专利授权</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项；</w:t>
            </w:r>
          </w:p>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申请国外发明专利</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项，获得国外发明专利授权</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atLeast"/>
          <w:jc w:val="center"/>
        </w:trPr>
        <w:tc>
          <w:tcPr>
            <w:tcW w:w="1676" w:type="dxa"/>
            <w:gridSpan w:val="2"/>
            <w:vMerge w:val="continue"/>
            <w:tcBorders>
              <w:left w:val="single" w:color="auto" w:sz="4" w:space="0"/>
              <w:right w:val="single" w:color="auto" w:sz="4" w:space="0"/>
            </w:tcBorders>
            <w:noWrap w:val="0"/>
            <w:vAlign w:val="center"/>
          </w:tcPr>
          <w:p>
            <w:pPr>
              <w:spacing w:line="480" w:lineRule="exact"/>
              <w:jc w:val="center"/>
              <w:rPr>
                <w:rFonts w:hint="default" w:ascii="Times New Roman" w:hAnsi="Times New Roman" w:cs="Times New Roman"/>
                <w:sz w:val="28"/>
                <w:szCs w:val="28"/>
              </w:rPr>
            </w:pPr>
          </w:p>
        </w:tc>
        <w:tc>
          <w:tcPr>
            <w:tcW w:w="7863" w:type="dxa"/>
            <w:gridSpan w:val="11"/>
            <w:tcBorders>
              <w:top w:val="single" w:color="auto" w:sz="4" w:space="0"/>
              <w:left w:val="single" w:color="auto" w:sz="4" w:space="0"/>
              <w:bottom w:val="single" w:color="auto" w:sz="4" w:space="0"/>
              <w:right w:val="single" w:color="auto" w:sz="4" w:space="0"/>
            </w:tcBorders>
            <w:noWrap w:val="0"/>
            <w:vAlign w:val="center"/>
          </w:tcPr>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软件著作权登记</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项；科技论文</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7" w:hRule="atLeast"/>
          <w:jc w:val="center"/>
        </w:trPr>
        <w:tc>
          <w:tcPr>
            <w:tcW w:w="1676" w:type="dxa"/>
            <w:gridSpan w:val="2"/>
            <w:vMerge w:val="continue"/>
            <w:tcBorders>
              <w:left w:val="single" w:color="auto" w:sz="4" w:space="0"/>
              <w:right w:val="single" w:color="auto" w:sz="4" w:space="0"/>
            </w:tcBorders>
            <w:noWrap w:val="0"/>
            <w:vAlign w:val="center"/>
          </w:tcPr>
          <w:p>
            <w:pPr>
              <w:spacing w:line="480" w:lineRule="exact"/>
              <w:jc w:val="center"/>
              <w:rPr>
                <w:rFonts w:hint="default" w:ascii="Times New Roman" w:hAnsi="Times New Roman" w:cs="Times New Roman"/>
                <w:sz w:val="28"/>
                <w:szCs w:val="28"/>
              </w:rPr>
            </w:pPr>
          </w:p>
        </w:tc>
        <w:tc>
          <w:tcPr>
            <w:tcW w:w="7863" w:type="dxa"/>
            <w:gridSpan w:val="11"/>
            <w:tcBorders>
              <w:top w:val="single" w:color="auto" w:sz="4" w:space="0"/>
              <w:left w:val="single" w:color="auto" w:sz="4" w:space="0"/>
              <w:right w:val="single" w:color="auto" w:sz="4" w:space="0"/>
            </w:tcBorders>
            <w:noWrap w:val="0"/>
            <w:vAlign w:val="center"/>
          </w:tcPr>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获得国家科技奖励</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项，获得省部级科技奖励</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76" w:type="dxa"/>
            <w:gridSpan w:val="2"/>
            <w:vMerge w:val="continue"/>
            <w:tcBorders>
              <w:left w:val="single" w:color="auto" w:sz="4" w:space="0"/>
              <w:right w:val="single" w:color="auto" w:sz="4" w:space="0"/>
            </w:tcBorders>
            <w:noWrap w:val="0"/>
            <w:vAlign w:val="center"/>
          </w:tcPr>
          <w:p>
            <w:pPr>
              <w:spacing w:line="480" w:lineRule="exact"/>
              <w:jc w:val="center"/>
              <w:rPr>
                <w:rFonts w:hint="default" w:ascii="Times New Roman" w:hAnsi="Times New Roman" w:cs="Times New Roman"/>
                <w:sz w:val="28"/>
                <w:szCs w:val="28"/>
              </w:rPr>
            </w:pPr>
          </w:p>
        </w:tc>
        <w:tc>
          <w:tcPr>
            <w:tcW w:w="7863" w:type="dxa"/>
            <w:gridSpan w:val="11"/>
            <w:tcBorders>
              <w:top w:val="single" w:color="auto" w:sz="4" w:space="0"/>
              <w:left w:val="single" w:color="auto" w:sz="4" w:space="0"/>
              <w:right w:val="single" w:color="auto" w:sz="4" w:space="0"/>
            </w:tcBorders>
            <w:noWrap w:val="0"/>
            <w:vAlign w:val="center"/>
          </w:tcPr>
          <w:p>
            <w:pPr>
              <w:spacing w:line="480" w:lineRule="exact"/>
              <w:jc w:val="left"/>
              <w:rPr>
                <w:rFonts w:hint="default" w:ascii="Times New Roman" w:hAnsi="Times New Roman" w:eastAsia="仿宋_GB2312" w:cs="Times New Roman"/>
                <w:sz w:val="28"/>
                <w:szCs w:val="28"/>
                <w:lang w:val="en-US" w:eastAsia="zh-CN"/>
              </w:rPr>
            </w:pPr>
            <w:r>
              <w:rPr>
                <w:rFonts w:hint="eastAsia" w:ascii="Calibri" w:hAnsi="Calibri" w:cs="Times New Roman"/>
                <w:sz w:val="28"/>
                <w:szCs w:val="28"/>
                <w:lang w:eastAsia="zh-CN"/>
              </w:rPr>
              <w:t>建设工业互联网平台</w:t>
            </w:r>
            <w:r>
              <w:rPr>
                <w:rFonts w:hint="default" w:ascii="Times New Roman" w:hAnsi="Times New Roman" w:cs="Times New Roman"/>
                <w:sz w:val="28"/>
                <w:szCs w:val="28"/>
                <w:u w:val="single"/>
              </w:rPr>
              <w:t xml:space="preserve">   </w:t>
            </w:r>
            <w:r>
              <w:rPr>
                <w:rFonts w:hint="eastAsia" w:ascii="Times New Roman" w:hAnsi="Times New Roman" w:cs="Times New Roman"/>
                <w:sz w:val="28"/>
                <w:szCs w:val="28"/>
                <w:u w:val="none"/>
                <w:lang w:eastAsia="zh-CN"/>
              </w:rPr>
              <w:t>个，连接设备</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none"/>
                <w:lang w:val="en-US" w:eastAsia="zh-CN"/>
              </w:rPr>
              <w:t>台，部署工业APP</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15" w:hRule="atLeast"/>
          <w:jc w:val="center"/>
        </w:trPr>
        <w:tc>
          <w:tcPr>
            <w:tcW w:w="1676" w:type="dxa"/>
            <w:gridSpan w:val="2"/>
            <w:vMerge w:val="continue"/>
            <w:tcBorders>
              <w:left w:val="single" w:color="auto" w:sz="4" w:space="0"/>
              <w:right w:val="single" w:color="auto" w:sz="4" w:space="0"/>
            </w:tcBorders>
            <w:noWrap w:val="0"/>
            <w:vAlign w:val="center"/>
          </w:tcPr>
          <w:p>
            <w:pPr>
              <w:spacing w:line="480" w:lineRule="exact"/>
              <w:jc w:val="center"/>
              <w:rPr>
                <w:rFonts w:hint="default" w:ascii="Times New Roman" w:hAnsi="Times New Roman" w:cs="Times New Roman"/>
                <w:sz w:val="28"/>
                <w:szCs w:val="28"/>
              </w:rPr>
            </w:pPr>
          </w:p>
        </w:tc>
        <w:tc>
          <w:tcPr>
            <w:tcW w:w="7863" w:type="dxa"/>
            <w:gridSpan w:val="11"/>
            <w:tcBorders>
              <w:top w:val="single" w:color="auto" w:sz="4" w:space="0"/>
              <w:left w:val="single" w:color="auto" w:sz="4" w:space="0"/>
              <w:right w:val="single" w:color="auto" w:sz="4" w:space="0"/>
            </w:tcBorders>
            <w:noWrap w:val="0"/>
            <w:vAlign w:val="center"/>
          </w:tcPr>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解决的关键问题：</w:t>
            </w:r>
          </w:p>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1. ；</w:t>
            </w:r>
          </w:p>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2. ；</w:t>
            </w:r>
          </w:p>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3. ；</w:t>
            </w:r>
          </w:p>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69" w:hRule="atLeast"/>
          <w:jc w:val="center"/>
        </w:trPr>
        <w:tc>
          <w:tcPr>
            <w:tcW w:w="1676" w:type="dxa"/>
            <w:gridSpan w:val="2"/>
            <w:vMerge w:val="continue"/>
            <w:tcBorders>
              <w:left w:val="single" w:color="auto" w:sz="4" w:space="0"/>
              <w:right w:val="single" w:color="auto" w:sz="4" w:space="0"/>
            </w:tcBorders>
            <w:noWrap w:val="0"/>
            <w:vAlign w:val="center"/>
          </w:tcPr>
          <w:p>
            <w:pPr>
              <w:spacing w:line="480" w:lineRule="exact"/>
              <w:jc w:val="center"/>
              <w:rPr>
                <w:rFonts w:hint="default" w:ascii="Times New Roman" w:hAnsi="Times New Roman" w:cs="Times New Roman"/>
                <w:sz w:val="28"/>
                <w:szCs w:val="28"/>
              </w:rPr>
            </w:pPr>
          </w:p>
        </w:tc>
        <w:tc>
          <w:tcPr>
            <w:tcW w:w="7863" w:type="dxa"/>
            <w:gridSpan w:val="11"/>
            <w:tcBorders>
              <w:top w:val="single" w:color="auto" w:sz="4" w:space="0"/>
              <w:left w:val="single" w:color="auto" w:sz="4" w:space="0"/>
              <w:right w:val="single" w:color="auto" w:sz="4" w:space="0"/>
            </w:tcBorders>
            <w:noWrap w:val="0"/>
            <w:vAlign w:val="center"/>
          </w:tcPr>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突破的关键技术及装备：</w:t>
            </w:r>
          </w:p>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1. ；</w:t>
            </w:r>
          </w:p>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2. ；</w:t>
            </w:r>
          </w:p>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3. ；</w:t>
            </w:r>
          </w:p>
          <w:p>
            <w:pPr>
              <w:spacing w:line="480" w:lineRule="exact"/>
              <w:jc w:val="left"/>
              <w:rPr>
                <w:rFonts w:hint="default" w:ascii="Times New Roman" w:hAnsi="Times New Roman" w:cs="Times New Roman"/>
                <w:sz w:val="28"/>
                <w:szCs w:val="28"/>
              </w:rPr>
            </w:pPr>
            <w:r>
              <w:rPr>
                <w:rFonts w:hint="default"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76" w:type="dxa"/>
            <w:gridSpan w:val="2"/>
            <w:vMerge w:val="restart"/>
            <w:noWrap w:val="0"/>
            <w:vAlign w:val="center"/>
          </w:tcPr>
          <w:p>
            <w:pPr>
              <w:snapToGrid w:val="0"/>
              <w:spacing w:before="48" w:beforeLines="20" w:line="340" w:lineRule="exact"/>
              <w:jc w:val="left"/>
              <w:rPr>
                <w:rFonts w:hint="default" w:ascii="Times New Roman" w:hAnsi="Times New Roman" w:cs="Times New Roman"/>
                <w:sz w:val="28"/>
                <w:szCs w:val="28"/>
              </w:rPr>
            </w:pPr>
            <w:r>
              <w:rPr>
                <w:rFonts w:hint="default" w:ascii="Times New Roman" w:hAnsi="Times New Roman" w:cs="Times New Roman"/>
                <w:spacing w:val="-10"/>
                <w:sz w:val="28"/>
                <w:szCs w:val="28"/>
                <w:lang w:eastAsia="zh-CN"/>
              </w:rPr>
              <w:t>数字化转型</w:t>
            </w:r>
            <w:r>
              <w:rPr>
                <w:rFonts w:hint="default" w:ascii="Times New Roman" w:hAnsi="Times New Roman" w:cs="Times New Roman"/>
                <w:spacing w:val="-10"/>
                <w:sz w:val="28"/>
                <w:szCs w:val="28"/>
              </w:rPr>
              <w:t>实施前后主要效益指标情况</w:t>
            </w:r>
          </w:p>
        </w:tc>
        <w:tc>
          <w:tcPr>
            <w:tcW w:w="2361" w:type="dxa"/>
            <w:gridSpan w:val="4"/>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c>
          <w:tcPr>
            <w:tcW w:w="1812" w:type="dxa"/>
            <w:noWrap w:val="0"/>
            <w:vAlign w:val="center"/>
          </w:tcPr>
          <w:p>
            <w:pPr>
              <w:snapToGrid w:val="0"/>
              <w:spacing w:before="48" w:beforeLines="20" w:line="340" w:lineRule="exact"/>
              <w:jc w:val="center"/>
              <w:rPr>
                <w:rFonts w:hint="default" w:ascii="Times New Roman" w:hAnsi="Times New Roman" w:cs="Times New Roman"/>
                <w:spacing w:val="-10"/>
                <w:sz w:val="28"/>
                <w:szCs w:val="28"/>
              </w:rPr>
            </w:pPr>
            <w:r>
              <w:rPr>
                <w:rFonts w:hint="default" w:ascii="Times New Roman" w:hAnsi="Times New Roman" w:cs="Times New Roman"/>
                <w:spacing w:val="-10"/>
                <w:sz w:val="28"/>
                <w:szCs w:val="28"/>
              </w:rPr>
              <w:t>实施前</w:t>
            </w:r>
          </w:p>
        </w:tc>
        <w:tc>
          <w:tcPr>
            <w:tcW w:w="1920" w:type="dxa"/>
            <w:gridSpan w:val="4"/>
            <w:noWrap w:val="0"/>
            <w:vAlign w:val="center"/>
          </w:tcPr>
          <w:p>
            <w:pPr>
              <w:snapToGrid w:val="0"/>
              <w:spacing w:before="48" w:beforeLines="20" w:line="340" w:lineRule="exact"/>
              <w:jc w:val="center"/>
              <w:rPr>
                <w:rFonts w:hint="default" w:ascii="Times New Roman" w:hAnsi="Times New Roman" w:cs="Times New Roman"/>
                <w:spacing w:val="-10"/>
                <w:sz w:val="28"/>
                <w:szCs w:val="28"/>
              </w:rPr>
            </w:pPr>
            <w:r>
              <w:rPr>
                <w:rFonts w:hint="default" w:ascii="Times New Roman" w:hAnsi="Times New Roman" w:cs="Times New Roman"/>
                <w:spacing w:val="-10"/>
                <w:sz w:val="28"/>
                <w:szCs w:val="28"/>
              </w:rPr>
              <w:t>实施后</w:t>
            </w:r>
          </w:p>
        </w:tc>
        <w:tc>
          <w:tcPr>
            <w:tcW w:w="1770" w:type="dxa"/>
            <w:gridSpan w:val="2"/>
            <w:noWrap w:val="0"/>
            <w:vAlign w:val="center"/>
          </w:tcPr>
          <w:p>
            <w:pPr>
              <w:snapToGrid w:val="0"/>
              <w:spacing w:before="48" w:beforeLines="20" w:line="340" w:lineRule="exact"/>
              <w:jc w:val="center"/>
              <w:rPr>
                <w:rFonts w:hint="default" w:ascii="Times New Roman" w:hAnsi="Times New Roman" w:cs="Times New Roman"/>
                <w:spacing w:val="-10"/>
                <w:sz w:val="28"/>
                <w:szCs w:val="28"/>
              </w:rPr>
            </w:pPr>
            <w:r>
              <w:rPr>
                <w:rFonts w:hint="default" w:ascii="Times New Roman" w:hAnsi="Times New Roman" w:cs="Times New Roman"/>
                <w:spacing w:val="-10"/>
                <w:sz w:val="28"/>
                <w:szCs w:val="28"/>
              </w:rPr>
              <w:t>提升/降低比例（%）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76" w:type="dxa"/>
            <w:gridSpan w:val="2"/>
            <w:vMerge w:val="continue"/>
            <w:noWrap w:val="0"/>
            <w:vAlign w:val="center"/>
          </w:tcPr>
          <w:p>
            <w:pPr>
              <w:snapToGrid w:val="0"/>
              <w:spacing w:before="48" w:beforeLines="20" w:line="340" w:lineRule="exact"/>
              <w:jc w:val="center"/>
              <w:rPr>
                <w:rFonts w:hint="default" w:ascii="Times New Roman" w:hAnsi="Times New Roman" w:cs="Times New Roman"/>
                <w:sz w:val="28"/>
                <w:szCs w:val="28"/>
              </w:rPr>
            </w:pPr>
          </w:p>
        </w:tc>
        <w:tc>
          <w:tcPr>
            <w:tcW w:w="2361" w:type="dxa"/>
            <w:gridSpan w:val="4"/>
            <w:noWrap w:val="0"/>
            <w:vAlign w:val="center"/>
          </w:tcPr>
          <w:p>
            <w:pPr>
              <w:snapToGrid w:val="0"/>
              <w:spacing w:before="48" w:beforeLines="20" w:line="340" w:lineRule="exact"/>
              <w:jc w:val="center"/>
              <w:rPr>
                <w:rFonts w:hint="default" w:ascii="Times New Roman" w:hAnsi="Times New Roman" w:cs="Times New Roman"/>
                <w:spacing w:val="-10"/>
                <w:sz w:val="28"/>
                <w:szCs w:val="28"/>
              </w:rPr>
            </w:pPr>
            <w:r>
              <w:rPr>
                <w:rFonts w:hint="default" w:ascii="Times New Roman" w:hAnsi="Times New Roman" w:cs="Times New Roman"/>
                <w:spacing w:val="-10"/>
                <w:sz w:val="28"/>
                <w:szCs w:val="28"/>
              </w:rPr>
              <w:t>生产效率</w:t>
            </w:r>
          </w:p>
          <w:p>
            <w:pPr>
              <w:snapToGrid w:val="0"/>
              <w:spacing w:before="48" w:beforeLines="20" w:line="340" w:lineRule="exact"/>
              <w:jc w:val="center"/>
              <w:rPr>
                <w:rFonts w:hint="default" w:ascii="Times New Roman" w:hAnsi="Times New Roman" w:cs="Times New Roman"/>
                <w:spacing w:val="-10"/>
                <w:sz w:val="28"/>
                <w:szCs w:val="28"/>
              </w:rPr>
            </w:pPr>
            <w:r>
              <w:rPr>
                <w:rFonts w:hint="default" w:ascii="Times New Roman" w:hAnsi="Times New Roman" w:cs="Times New Roman"/>
                <w:spacing w:val="-10"/>
                <w:sz w:val="28"/>
                <w:szCs w:val="28"/>
              </w:rPr>
              <w:t>（万元/人/天）</w:t>
            </w:r>
          </w:p>
        </w:tc>
        <w:tc>
          <w:tcPr>
            <w:tcW w:w="1812" w:type="dxa"/>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c>
          <w:tcPr>
            <w:tcW w:w="1920" w:type="dxa"/>
            <w:gridSpan w:val="4"/>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c>
          <w:tcPr>
            <w:tcW w:w="1770" w:type="dxa"/>
            <w:gridSpan w:val="2"/>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676" w:type="dxa"/>
            <w:gridSpan w:val="2"/>
            <w:vMerge w:val="continue"/>
            <w:noWrap w:val="0"/>
            <w:vAlign w:val="center"/>
          </w:tcPr>
          <w:p>
            <w:pPr>
              <w:snapToGrid w:val="0"/>
              <w:spacing w:before="48" w:beforeLines="20" w:line="340" w:lineRule="exact"/>
              <w:jc w:val="center"/>
              <w:rPr>
                <w:rFonts w:hint="default" w:ascii="Times New Roman" w:hAnsi="Times New Roman" w:cs="Times New Roman"/>
                <w:sz w:val="28"/>
                <w:szCs w:val="28"/>
              </w:rPr>
            </w:pPr>
          </w:p>
        </w:tc>
        <w:tc>
          <w:tcPr>
            <w:tcW w:w="2361" w:type="dxa"/>
            <w:gridSpan w:val="4"/>
            <w:noWrap w:val="0"/>
            <w:vAlign w:val="center"/>
          </w:tcPr>
          <w:p>
            <w:pPr>
              <w:snapToGrid w:val="0"/>
              <w:spacing w:before="48" w:beforeLines="20" w:line="340" w:lineRule="exact"/>
              <w:jc w:val="center"/>
              <w:rPr>
                <w:rFonts w:hint="default" w:ascii="Times New Roman" w:hAnsi="Times New Roman" w:cs="Times New Roman"/>
                <w:spacing w:val="-10"/>
                <w:sz w:val="28"/>
                <w:szCs w:val="28"/>
              </w:rPr>
            </w:pPr>
            <w:r>
              <w:rPr>
                <w:rFonts w:hint="default" w:ascii="Times New Roman" w:hAnsi="Times New Roman" w:cs="Times New Roman"/>
                <w:spacing w:val="-10"/>
                <w:sz w:val="28"/>
                <w:szCs w:val="28"/>
              </w:rPr>
              <w:t>运营成本</w:t>
            </w:r>
          </w:p>
          <w:p>
            <w:pPr>
              <w:snapToGrid w:val="0"/>
              <w:spacing w:before="48" w:beforeLines="20" w:line="340" w:lineRule="exact"/>
              <w:jc w:val="center"/>
              <w:rPr>
                <w:rFonts w:hint="default" w:ascii="Times New Roman" w:hAnsi="Times New Roman" w:cs="Times New Roman"/>
                <w:spacing w:val="-10"/>
                <w:sz w:val="28"/>
                <w:szCs w:val="28"/>
              </w:rPr>
            </w:pPr>
            <w:r>
              <w:rPr>
                <w:rFonts w:hint="default" w:ascii="Times New Roman" w:hAnsi="Times New Roman" w:cs="Times New Roman"/>
                <w:spacing w:val="-10"/>
                <w:sz w:val="28"/>
                <w:szCs w:val="28"/>
              </w:rPr>
              <w:t>（万元/天）</w:t>
            </w:r>
          </w:p>
        </w:tc>
        <w:tc>
          <w:tcPr>
            <w:tcW w:w="1812" w:type="dxa"/>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c>
          <w:tcPr>
            <w:tcW w:w="1920" w:type="dxa"/>
            <w:gridSpan w:val="4"/>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c>
          <w:tcPr>
            <w:tcW w:w="1770" w:type="dxa"/>
            <w:gridSpan w:val="2"/>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676" w:type="dxa"/>
            <w:gridSpan w:val="2"/>
            <w:vMerge w:val="continue"/>
            <w:noWrap w:val="0"/>
            <w:vAlign w:val="center"/>
          </w:tcPr>
          <w:p>
            <w:pPr>
              <w:snapToGrid w:val="0"/>
              <w:spacing w:before="48" w:beforeLines="20" w:line="340" w:lineRule="exact"/>
              <w:jc w:val="center"/>
              <w:rPr>
                <w:rFonts w:hint="default" w:ascii="Times New Roman" w:hAnsi="Times New Roman" w:cs="Times New Roman"/>
                <w:sz w:val="28"/>
                <w:szCs w:val="28"/>
              </w:rPr>
            </w:pPr>
          </w:p>
        </w:tc>
        <w:tc>
          <w:tcPr>
            <w:tcW w:w="2361" w:type="dxa"/>
            <w:gridSpan w:val="4"/>
            <w:noWrap w:val="0"/>
            <w:vAlign w:val="center"/>
          </w:tcPr>
          <w:p>
            <w:pPr>
              <w:snapToGrid w:val="0"/>
              <w:spacing w:before="48" w:beforeLines="20" w:line="340" w:lineRule="exact"/>
              <w:jc w:val="center"/>
              <w:rPr>
                <w:rFonts w:hint="default" w:ascii="Times New Roman" w:hAnsi="Times New Roman" w:cs="Times New Roman"/>
                <w:spacing w:val="-10"/>
                <w:sz w:val="28"/>
                <w:szCs w:val="28"/>
              </w:rPr>
            </w:pPr>
            <w:r>
              <w:rPr>
                <w:rFonts w:hint="default" w:ascii="Times New Roman" w:hAnsi="Times New Roman" w:cs="Times New Roman"/>
                <w:spacing w:val="-10"/>
                <w:sz w:val="28"/>
                <w:szCs w:val="28"/>
              </w:rPr>
              <w:t>产品升级周期</w:t>
            </w:r>
          </w:p>
          <w:p>
            <w:pPr>
              <w:snapToGrid w:val="0"/>
              <w:spacing w:before="48" w:beforeLines="20" w:line="340" w:lineRule="exact"/>
              <w:jc w:val="center"/>
              <w:rPr>
                <w:rFonts w:hint="default" w:ascii="Times New Roman" w:hAnsi="Times New Roman" w:cs="Times New Roman"/>
                <w:spacing w:val="-10"/>
                <w:sz w:val="28"/>
                <w:szCs w:val="28"/>
              </w:rPr>
            </w:pPr>
            <w:r>
              <w:rPr>
                <w:rFonts w:hint="default" w:ascii="Times New Roman" w:hAnsi="Times New Roman" w:cs="Times New Roman"/>
                <w:spacing w:val="-10"/>
                <w:sz w:val="28"/>
                <w:szCs w:val="28"/>
              </w:rPr>
              <w:t>（天）</w:t>
            </w:r>
          </w:p>
        </w:tc>
        <w:tc>
          <w:tcPr>
            <w:tcW w:w="1812" w:type="dxa"/>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c>
          <w:tcPr>
            <w:tcW w:w="1920" w:type="dxa"/>
            <w:gridSpan w:val="4"/>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c>
          <w:tcPr>
            <w:tcW w:w="1770" w:type="dxa"/>
            <w:gridSpan w:val="2"/>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676" w:type="dxa"/>
            <w:gridSpan w:val="2"/>
            <w:vMerge w:val="continue"/>
            <w:noWrap w:val="0"/>
            <w:vAlign w:val="center"/>
          </w:tcPr>
          <w:p>
            <w:pPr>
              <w:snapToGrid w:val="0"/>
              <w:spacing w:before="48" w:beforeLines="20" w:line="340" w:lineRule="exact"/>
              <w:jc w:val="center"/>
              <w:rPr>
                <w:rFonts w:hint="default" w:ascii="Times New Roman" w:hAnsi="Times New Roman" w:cs="Times New Roman"/>
                <w:sz w:val="28"/>
                <w:szCs w:val="28"/>
              </w:rPr>
            </w:pPr>
          </w:p>
        </w:tc>
        <w:tc>
          <w:tcPr>
            <w:tcW w:w="2361" w:type="dxa"/>
            <w:gridSpan w:val="4"/>
            <w:noWrap w:val="0"/>
            <w:vAlign w:val="center"/>
          </w:tcPr>
          <w:p>
            <w:pPr>
              <w:snapToGrid w:val="0"/>
              <w:spacing w:before="48" w:beforeLines="20" w:line="340" w:lineRule="exact"/>
              <w:jc w:val="center"/>
              <w:rPr>
                <w:rFonts w:hint="default" w:ascii="Times New Roman" w:hAnsi="Times New Roman" w:cs="Times New Roman"/>
                <w:spacing w:val="-10"/>
                <w:sz w:val="28"/>
                <w:szCs w:val="28"/>
              </w:rPr>
            </w:pPr>
            <w:r>
              <w:rPr>
                <w:rFonts w:hint="default" w:ascii="Times New Roman" w:hAnsi="Times New Roman" w:cs="Times New Roman"/>
                <w:spacing w:val="-10"/>
                <w:sz w:val="28"/>
                <w:szCs w:val="28"/>
              </w:rPr>
              <w:t>产品不良品率降低</w:t>
            </w:r>
          </w:p>
          <w:p>
            <w:pPr>
              <w:snapToGrid w:val="0"/>
              <w:spacing w:before="48" w:beforeLines="20" w:line="340" w:lineRule="exact"/>
              <w:jc w:val="center"/>
              <w:rPr>
                <w:rFonts w:hint="default" w:ascii="Times New Roman" w:hAnsi="Times New Roman" w:cs="Times New Roman"/>
                <w:spacing w:val="-10"/>
                <w:sz w:val="28"/>
                <w:szCs w:val="28"/>
              </w:rPr>
            </w:pPr>
            <w:r>
              <w:rPr>
                <w:rFonts w:hint="default" w:ascii="Times New Roman" w:hAnsi="Times New Roman" w:cs="Times New Roman"/>
                <w:spacing w:val="-10"/>
                <w:sz w:val="28"/>
                <w:szCs w:val="28"/>
              </w:rPr>
              <w:t>（%）</w:t>
            </w:r>
          </w:p>
        </w:tc>
        <w:tc>
          <w:tcPr>
            <w:tcW w:w="1812" w:type="dxa"/>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c>
          <w:tcPr>
            <w:tcW w:w="1920" w:type="dxa"/>
            <w:gridSpan w:val="4"/>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c>
          <w:tcPr>
            <w:tcW w:w="1770" w:type="dxa"/>
            <w:gridSpan w:val="2"/>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676" w:type="dxa"/>
            <w:gridSpan w:val="2"/>
            <w:vMerge w:val="continue"/>
            <w:noWrap w:val="0"/>
            <w:vAlign w:val="center"/>
          </w:tcPr>
          <w:p>
            <w:pPr>
              <w:snapToGrid w:val="0"/>
              <w:spacing w:before="48" w:beforeLines="20" w:line="340" w:lineRule="exact"/>
              <w:jc w:val="center"/>
              <w:rPr>
                <w:rFonts w:hint="default" w:ascii="Times New Roman" w:hAnsi="Times New Roman" w:cs="Times New Roman"/>
                <w:sz w:val="28"/>
                <w:szCs w:val="28"/>
              </w:rPr>
            </w:pPr>
          </w:p>
        </w:tc>
        <w:tc>
          <w:tcPr>
            <w:tcW w:w="2361" w:type="dxa"/>
            <w:gridSpan w:val="4"/>
            <w:noWrap w:val="0"/>
            <w:vAlign w:val="center"/>
          </w:tcPr>
          <w:p>
            <w:pPr>
              <w:snapToGrid w:val="0"/>
              <w:spacing w:before="48" w:beforeLines="20" w:line="340" w:lineRule="exact"/>
              <w:jc w:val="center"/>
              <w:rPr>
                <w:rFonts w:hint="default" w:ascii="Times New Roman" w:hAnsi="Times New Roman" w:cs="Times New Roman"/>
                <w:spacing w:val="-10"/>
                <w:w w:val="90"/>
                <w:sz w:val="28"/>
                <w:szCs w:val="28"/>
              </w:rPr>
            </w:pPr>
            <w:r>
              <w:rPr>
                <w:rFonts w:hint="default" w:ascii="Times New Roman" w:hAnsi="Times New Roman" w:cs="Times New Roman"/>
                <w:spacing w:val="-10"/>
                <w:w w:val="90"/>
                <w:sz w:val="28"/>
                <w:szCs w:val="28"/>
              </w:rPr>
              <w:t>单位产值能耗</w:t>
            </w:r>
          </w:p>
          <w:p>
            <w:pPr>
              <w:snapToGrid w:val="0"/>
              <w:spacing w:before="48" w:beforeLines="20" w:line="340" w:lineRule="exact"/>
              <w:jc w:val="center"/>
              <w:rPr>
                <w:rFonts w:hint="default" w:ascii="Times New Roman" w:hAnsi="Times New Roman" w:cs="Times New Roman"/>
                <w:spacing w:val="-10"/>
                <w:sz w:val="28"/>
                <w:szCs w:val="28"/>
              </w:rPr>
            </w:pPr>
            <w:r>
              <w:rPr>
                <w:rFonts w:hint="default" w:ascii="Times New Roman" w:hAnsi="Times New Roman" w:cs="Times New Roman"/>
                <w:spacing w:val="-10"/>
                <w:w w:val="90"/>
                <w:sz w:val="28"/>
                <w:szCs w:val="28"/>
              </w:rPr>
              <w:t>（吨标准煤/万元）</w:t>
            </w:r>
          </w:p>
        </w:tc>
        <w:tc>
          <w:tcPr>
            <w:tcW w:w="1812" w:type="dxa"/>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c>
          <w:tcPr>
            <w:tcW w:w="1920" w:type="dxa"/>
            <w:gridSpan w:val="4"/>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c>
          <w:tcPr>
            <w:tcW w:w="1770" w:type="dxa"/>
            <w:gridSpan w:val="2"/>
            <w:noWrap w:val="0"/>
            <w:vAlign w:val="center"/>
          </w:tcPr>
          <w:p>
            <w:pPr>
              <w:snapToGrid w:val="0"/>
              <w:spacing w:before="48" w:beforeLines="20" w:line="340" w:lineRule="exact"/>
              <w:jc w:val="center"/>
              <w:rPr>
                <w:rFonts w:hint="default" w:ascii="Times New Roman" w:hAnsi="Times New Roman" w:cs="Times New Roman"/>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1676" w:type="dxa"/>
            <w:gridSpan w:val="2"/>
            <w:noWrap w:val="0"/>
            <w:vAlign w:val="center"/>
          </w:tcPr>
          <w:p>
            <w:pPr>
              <w:snapToGrid w:val="0"/>
              <w:spacing w:before="48" w:beforeLines="20"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申报单位真实性承诺</w:t>
            </w:r>
          </w:p>
        </w:tc>
        <w:tc>
          <w:tcPr>
            <w:tcW w:w="7863" w:type="dxa"/>
            <w:gridSpan w:val="11"/>
            <w:noWrap w:val="0"/>
            <w:vAlign w:val="center"/>
          </w:tcPr>
          <w:p>
            <w:pPr>
              <w:snapToGrid w:val="0"/>
              <w:spacing w:before="48" w:beforeLines="20" w:line="34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我单位申报的所有材料，均真实、完整，如有不实，愿承担相应的责任。</w:t>
            </w:r>
          </w:p>
          <w:p>
            <w:pPr>
              <w:snapToGrid w:val="0"/>
              <w:spacing w:before="48" w:beforeLines="20" w:line="3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                    </w:t>
            </w:r>
          </w:p>
          <w:p>
            <w:pPr>
              <w:snapToGrid w:val="0"/>
              <w:spacing w:before="48" w:beforeLines="20" w:line="340" w:lineRule="exact"/>
              <w:ind w:firstLine="2660" w:firstLineChars="950"/>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 </w:t>
            </w:r>
          </w:p>
          <w:p>
            <w:pPr>
              <w:snapToGrid w:val="0"/>
              <w:spacing w:before="48" w:beforeLines="20" w:line="340" w:lineRule="exact"/>
              <w:ind w:firstLine="2660" w:firstLineChars="950"/>
              <w:rPr>
                <w:rFonts w:hint="default" w:ascii="Times New Roman" w:hAnsi="Times New Roman" w:cs="Times New Roman"/>
                <w:kern w:val="0"/>
                <w:sz w:val="28"/>
                <w:szCs w:val="28"/>
              </w:rPr>
            </w:pPr>
            <w:r>
              <w:rPr>
                <w:rFonts w:hint="default" w:ascii="Times New Roman" w:hAnsi="Times New Roman" w:cs="Times New Roman"/>
                <w:kern w:val="0"/>
                <w:sz w:val="28"/>
                <w:szCs w:val="28"/>
              </w:rPr>
              <w:t>法定代表人签字：</w:t>
            </w:r>
          </w:p>
          <w:p>
            <w:pPr>
              <w:snapToGrid w:val="0"/>
              <w:spacing w:before="48" w:beforeLines="20" w:line="3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                         公章：</w:t>
            </w:r>
          </w:p>
          <w:p>
            <w:pPr>
              <w:tabs>
                <w:tab w:val="left" w:pos="402"/>
              </w:tabs>
              <w:snapToGrid w:val="0"/>
              <w:spacing w:before="48" w:beforeLines="20" w:line="3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jc w:val="center"/>
        </w:trPr>
        <w:tc>
          <w:tcPr>
            <w:tcW w:w="1676" w:type="dxa"/>
            <w:gridSpan w:val="2"/>
            <w:noWrap w:val="0"/>
            <w:vAlign w:val="center"/>
          </w:tcPr>
          <w:p>
            <w:pPr>
              <w:snapToGrid w:val="0"/>
              <w:spacing w:line="340" w:lineRule="exact"/>
              <w:jc w:val="left"/>
              <w:rPr>
                <w:rFonts w:hint="default" w:ascii="Times New Roman" w:hAnsi="Times New Roman" w:cs="Times New Roman"/>
                <w:sz w:val="28"/>
                <w:szCs w:val="28"/>
              </w:rPr>
            </w:pPr>
            <w:r>
              <w:rPr>
                <w:rFonts w:hint="default" w:ascii="Times New Roman" w:hAnsi="Times New Roman" w:cs="Times New Roman"/>
                <w:sz w:val="28"/>
                <w:szCs w:val="28"/>
              </w:rPr>
              <w:t>省辖市、</w:t>
            </w:r>
            <w:r>
              <w:rPr>
                <w:rFonts w:hint="default" w:ascii="Times New Roman" w:hAnsi="Times New Roman" w:cs="Times New Roman"/>
                <w:sz w:val="28"/>
                <w:szCs w:val="28"/>
                <w:lang w:val="en-US" w:eastAsia="zh-CN"/>
              </w:rPr>
              <w:t>济源示范区、航空港区</w:t>
            </w:r>
            <w:r>
              <w:rPr>
                <w:rFonts w:hint="default" w:ascii="Times New Roman" w:hAnsi="Times New Roman" w:cs="Times New Roman"/>
                <w:sz w:val="28"/>
                <w:szCs w:val="28"/>
              </w:rPr>
              <w:t>工业和信息化主管部门推荐意见</w:t>
            </w:r>
          </w:p>
        </w:tc>
        <w:tc>
          <w:tcPr>
            <w:tcW w:w="7863" w:type="dxa"/>
            <w:gridSpan w:val="11"/>
            <w:noWrap w:val="0"/>
            <w:vAlign w:val="center"/>
          </w:tcPr>
          <w:p>
            <w:pPr>
              <w:snapToGrid w:val="0"/>
              <w:spacing w:before="48" w:beforeLines="20" w:line="34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经材料初审和现场核查，同意申报。</w:t>
            </w:r>
          </w:p>
          <w:p>
            <w:pPr>
              <w:snapToGrid w:val="0"/>
              <w:spacing w:line="3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snapToGrid w:val="0"/>
              <w:spacing w:line="340" w:lineRule="exact"/>
              <w:rPr>
                <w:rFonts w:hint="default" w:ascii="Times New Roman" w:hAnsi="Times New Roman" w:cs="Times New Roman"/>
                <w:sz w:val="28"/>
                <w:szCs w:val="28"/>
              </w:rPr>
            </w:pPr>
          </w:p>
          <w:p>
            <w:pPr>
              <w:snapToGrid w:val="0"/>
              <w:spacing w:line="340" w:lineRule="exact"/>
              <w:rPr>
                <w:rFonts w:hint="default" w:ascii="Times New Roman" w:hAnsi="Times New Roman" w:cs="Times New Roman"/>
                <w:sz w:val="28"/>
                <w:szCs w:val="28"/>
              </w:rPr>
            </w:pPr>
          </w:p>
          <w:p>
            <w:pPr>
              <w:snapToGrid w:val="0"/>
              <w:spacing w:line="340" w:lineRule="exact"/>
              <w:rPr>
                <w:rFonts w:hint="default" w:ascii="Times New Roman" w:hAnsi="Times New Roman" w:cs="Times New Roman"/>
                <w:sz w:val="28"/>
                <w:szCs w:val="28"/>
              </w:rPr>
            </w:pPr>
          </w:p>
          <w:p>
            <w:pPr>
              <w:snapToGrid w:val="0"/>
              <w:spacing w:line="3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推荐单位（公章）</w:t>
            </w:r>
          </w:p>
          <w:p>
            <w:pPr>
              <w:snapToGrid w:val="0"/>
              <w:spacing w:line="340" w:lineRule="exact"/>
              <w:rPr>
                <w:rFonts w:hint="default" w:ascii="Times New Roman" w:hAnsi="Times New Roman" w:cs="Times New Roman"/>
                <w:color w:val="000000"/>
                <w:kern w:val="0"/>
                <w:sz w:val="28"/>
                <w:szCs w:val="28"/>
              </w:rPr>
            </w:pPr>
            <w:r>
              <w:rPr>
                <w:rFonts w:hint="default" w:ascii="Times New Roman" w:hAnsi="Times New Roman" w:cs="Times New Roman"/>
                <w:sz w:val="28"/>
                <w:szCs w:val="28"/>
              </w:rPr>
              <w:t xml:space="preserve">                                   年  月  日</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Cs w:val="32"/>
        </w:rPr>
      </w:pPr>
      <w:r>
        <w:rPr>
          <w:rFonts w:hint="eastAsia" w:ascii="黑体" w:hAnsi="黑体" w:eastAsia="黑体" w:cs="黑体"/>
          <w:szCs w:val="32"/>
        </w:rPr>
        <w:t>二、企业情况概述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（一）申报单位概况：</w:t>
      </w:r>
      <w:bookmarkStart w:id="6" w:name="_Hlk86333337"/>
      <w:r>
        <w:rPr>
          <w:rFonts w:hint="default" w:ascii="Times New Roman" w:hAnsi="Times New Roman" w:eastAsia="仿宋_GB2312" w:cs="Times New Roman"/>
          <w:szCs w:val="32"/>
          <w:lang w:val="en-US" w:eastAsia="zh-CN"/>
        </w:rPr>
        <w:t>企业成立时间、主营业务、发展历程、经营状况、员工情况、省部级以上荣誉、行业资质等</w:t>
      </w:r>
      <w:bookmarkEnd w:id="6"/>
      <w:r>
        <w:rPr>
          <w:rFonts w:hint="default" w:ascii="Times New Roman" w:hAnsi="Times New Roman" w:eastAsia="仿宋_GB2312" w:cs="Times New Roman"/>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（二）产品介绍：主营产品介绍，主营产品占企业营业收入占比等；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w:t>
      </w:r>
      <w:r>
        <w:rPr>
          <w:rFonts w:hint="eastAsia" w:ascii="Times New Roman" w:hAnsi="Times New Roman" w:eastAsia="仿宋_GB2312" w:cs="Times New Roman"/>
          <w:szCs w:val="32"/>
          <w:lang w:val="en-US" w:eastAsia="zh-CN"/>
        </w:rPr>
        <w:t>三</w:t>
      </w:r>
      <w:r>
        <w:rPr>
          <w:rFonts w:hint="default" w:ascii="Times New Roman" w:hAnsi="Times New Roman" w:eastAsia="仿宋_GB2312" w:cs="Times New Roman"/>
          <w:szCs w:val="32"/>
          <w:lang w:val="en-US" w:eastAsia="zh-CN"/>
        </w:rPr>
        <w:t>）技术水平：研发队伍、科研成果、知识产权、提供技术支持和服务的能力和条件等；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w:t>
      </w:r>
      <w:r>
        <w:rPr>
          <w:rFonts w:hint="eastAsia" w:ascii="Times New Roman" w:hAnsi="Times New Roman" w:eastAsia="仿宋_GB2312" w:cs="Times New Roman"/>
          <w:szCs w:val="32"/>
          <w:lang w:val="en-US" w:eastAsia="zh-CN"/>
        </w:rPr>
        <w:t>四</w:t>
      </w:r>
      <w:r>
        <w:rPr>
          <w:rFonts w:hint="default" w:ascii="Times New Roman" w:hAnsi="Times New Roman" w:eastAsia="仿宋_GB2312" w:cs="Times New Roman"/>
          <w:szCs w:val="32"/>
          <w:lang w:val="en-US" w:eastAsia="zh-CN"/>
        </w:rPr>
        <w:t>）行业</w:t>
      </w:r>
      <w:r>
        <w:rPr>
          <w:rFonts w:hint="eastAsia" w:ascii="Times New Roman" w:hAnsi="Times New Roman" w:eastAsia="仿宋_GB2312" w:cs="Times New Roman"/>
          <w:szCs w:val="32"/>
          <w:lang w:val="en-US" w:eastAsia="zh-CN"/>
        </w:rPr>
        <w:t>地位</w:t>
      </w:r>
      <w:r>
        <w:rPr>
          <w:rFonts w:hint="default" w:ascii="Times New Roman" w:hAnsi="Times New Roman" w:eastAsia="仿宋_GB2312" w:cs="Times New Roman"/>
          <w:szCs w:val="32"/>
          <w:lang w:val="en-US" w:eastAsia="zh-CN"/>
        </w:rPr>
        <w:t>：在相关行业、区域已具备的</w:t>
      </w:r>
      <w:r>
        <w:rPr>
          <w:rFonts w:hint="eastAsia" w:ascii="Times New Roman" w:hAnsi="Times New Roman" w:eastAsia="仿宋_GB2312" w:cs="Times New Roman"/>
          <w:szCs w:val="32"/>
          <w:lang w:val="en-US" w:eastAsia="zh-CN"/>
        </w:rPr>
        <w:t>专利优势、</w:t>
      </w:r>
      <w:r>
        <w:rPr>
          <w:rFonts w:hint="default" w:ascii="Times New Roman" w:hAnsi="Times New Roman" w:eastAsia="仿宋_GB2312" w:cs="Times New Roman"/>
          <w:szCs w:val="32"/>
          <w:lang w:val="en-US" w:eastAsia="zh-CN"/>
        </w:rPr>
        <w:t>技术优势、服务优势</w:t>
      </w:r>
      <w:r>
        <w:rPr>
          <w:rFonts w:hint="eastAsia" w:ascii="Times New Roman" w:hAnsi="Times New Roman" w:eastAsia="仿宋_GB2312" w:cs="Times New Roman"/>
          <w:szCs w:val="32"/>
          <w:lang w:val="en-US" w:eastAsia="zh-CN"/>
        </w:rPr>
        <w:t>等</w:t>
      </w:r>
      <w:r>
        <w:rPr>
          <w:rFonts w:hint="default" w:ascii="Times New Roman" w:hAnsi="Times New Roman" w:eastAsia="仿宋_GB2312" w:cs="Times New Roman"/>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Cs w:val="32"/>
        </w:rPr>
      </w:pPr>
      <w:r>
        <w:rPr>
          <w:rFonts w:hint="default" w:ascii="黑体" w:hAnsi="黑体" w:eastAsia="黑体" w:cs="黑体"/>
          <w:szCs w:val="32"/>
        </w:rPr>
        <w:t>三、</w:t>
      </w:r>
      <w:r>
        <w:rPr>
          <w:rFonts w:hint="eastAsia" w:ascii="Times New Roman" w:hAnsi="Times New Roman" w:eastAsia="黑体" w:cs="Times New Roman (正文 CS 字体)"/>
          <w:bCs/>
          <w:sz w:val="32"/>
          <w:szCs w:val="32"/>
          <w:lang w:val="en-US" w:eastAsia="zh-CN"/>
        </w:rPr>
        <w:t>企业</w:t>
      </w:r>
      <w:r>
        <w:rPr>
          <w:rFonts w:hint="eastAsia" w:ascii="Times New Roman" w:hAnsi="Times New Roman" w:eastAsia="黑体" w:cs="Times New Roman (正文 CS 字体)"/>
          <w:bCs/>
          <w:sz w:val="32"/>
          <w:szCs w:val="32"/>
          <w:lang w:val="en-US" w:eastAsia="zh-Hans"/>
        </w:rPr>
        <w:t>数字化</w:t>
      </w:r>
      <w:r>
        <w:rPr>
          <w:rFonts w:hint="eastAsia" w:ascii="Times New Roman" w:hAnsi="Times New Roman" w:eastAsia="黑体" w:cs="Times New Roman (正文 CS 字体)"/>
          <w:bCs/>
          <w:sz w:val="32"/>
          <w:szCs w:val="32"/>
          <w:lang w:val="en-US" w:eastAsia="zh-CN"/>
        </w:rPr>
        <w:t>建设情况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Cs w:val="32"/>
          <w:lang w:val="en-US" w:eastAsia="zh-CN"/>
        </w:rPr>
      </w:pPr>
      <w:bookmarkStart w:id="7" w:name="_Hlk86334220"/>
      <w:r>
        <w:rPr>
          <w:rFonts w:hint="eastAsia" w:ascii="Times New Roman" w:hAnsi="Times New Roman" w:eastAsia="仿宋_GB2312" w:cs="Times New Roman"/>
          <w:szCs w:val="32"/>
          <w:lang w:val="en-US" w:eastAsia="zh-CN"/>
        </w:rPr>
        <w:t>详述企业开展平台化设计、智能化制造、网络化协同、个性化定制、服务化延伸、数字化管理等数字化转型相关业务建设现状，企业应用新技术、新产品，催生新业态方面的实践（</w:t>
      </w:r>
      <w:r>
        <w:rPr>
          <w:rFonts w:hint="default" w:ascii="Times New Roman" w:hAnsi="Times New Roman" w:eastAsia="仿宋_GB2312" w:cs="Times New Roman"/>
          <w:szCs w:val="32"/>
          <w:lang w:val="en-US" w:eastAsia="zh-Hans"/>
        </w:rPr>
        <w:t>结合清晰的系统架构图、软件运行截图、生产现场照片进行说明</w:t>
      </w:r>
      <w:r>
        <w:rPr>
          <w:rFonts w:hint="eastAsia" w:ascii="Times New Roman" w:hAnsi="Times New Roman" w:eastAsia="仿宋_GB2312" w:cs="Times New Roman"/>
          <w:szCs w:val="32"/>
          <w:lang w:val="en-US" w:eastAsia="zh-CN"/>
        </w:rPr>
        <w:t>，</w:t>
      </w:r>
      <w:r>
        <w:rPr>
          <w:rFonts w:hint="eastAsia" w:ascii="Times New Roman" w:hAnsi="Times New Roman" w:eastAsia="仿宋_GB2312" w:cs="Times New Roman"/>
          <w:szCs w:val="32"/>
          <w:lang w:val="en-US" w:eastAsia="zh-Hans"/>
        </w:rPr>
        <w:t>体现</w:t>
      </w:r>
      <w:r>
        <w:rPr>
          <w:rFonts w:hint="eastAsia" w:ascii="Times New Roman" w:hAnsi="Times New Roman" w:eastAsia="仿宋_GB2312" w:cs="Times New Roman"/>
          <w:szCs w:val="32"/>
          <w:lang w:val="en-US" w:eastAsia="zh-CN"/>
        </w:rPr>
        <w:t>数字化转型</w:t>
      </w:r>
      <w:r>
        <w:rPr>
          <w:rFonts w:hint="eastAsia" w:ascii="Times New Roman" w:hAnsi="Times New Roman" w:eastAsia="仿宋_GB2312" w:cs="Times New Roman"/>
          <w:szCs w:val="32"/>
          <w:lang w:val="en-US" w:eastAsia="zh-Hans"/>
        </w:rPr>
        <w:t>成效的</w:t>
      </w:r>
      <w:r>
        <w:rPr>
          <w:rFonts w:hint="default" w:ascii="Times New Roman" w:hAnsi="Times New Roman" w:eastAsia="仿宋_GB2312" w:cs="Times New Roman"/>
          <w:szCs w:val="32"/>
          <w:lang w:val="en-US" w:eastAsia="zh-Hans"/>
        </w:rPr>
        <w:t>照片不少于10张</w:t>
      </w:r>
      <w:r>
        <w:rPr>
          <w:rFonts w:hint="eastAsia" w:ascii="Times New Roman" w:hAnsi="Times New Roman" w:eastAsia="仿宋_GB2312" w:cs="Times New Roman"/>
          <w:szCs w:val="32"/>
          <w:lang w:val="en-US" w:eastAsia="zh-CN"/>
        </w:rPr>
        <w:t>；体现软件应用的屏幕截图需包含应用数据、企业名称、标识等内容，数量不限）。</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szCs w:val="32"/>
        </w:rPr>
      </w:pPr>
      <w:r>
        <w:rPr>
          <w:rFonts w:hint="eastAsia" w:ascii="Times New Roman" w:hAnsi="Times New Roman" w:eastAsia="黑体" w:cs="Times New Roman (正文 CS 字体)"/>
          <w:bCs/>
          <w:sz w:val="32"/>
          <w:szCs w:val="32"/>
          <w:lang w:val="en-US" w:eastAsia="zh-CN"/>
        </w:rPr>
        <w:t>四、企业</w:t>
      </w:r>
      <w:r>
        <w:rPr>
          <w:rFonts w:hint="eastAsia" w:ascii="Times New Roman" w:hAnsi="Times New Roman" w:eastAsia="黑体" w:cs="Times New Roman (正文 CS 字体)"/>
          <w:bCs/>
          <w:sz w:val="32"/>
          <w:szCs w:val="32"/>
          <w:lang w:val="en-US" w:eastAsia="zh-Hans"/>
        </w:rPr>
        <w:t>数字化转型成效</w:t>
      </w:r>
    </w:p>
    <w:bookmarkEnd w:id="7"/>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Cs w:val="32"/>
          <w:lang w:val="en-US" w:eastAsia="zh-CN"/>
        </w:rPr>
      </w:pPr>
      <w:bookmarkStart w:id="8" w:name="_Hlk86334476"/>
      <w:r>
        <w:rPr>
          <w:rFonts w:hint="default" w:ascii="Times New Roman" w:hAnsi="Times New Roman" w:eastAsia="仿宋_GB2312" w:cs="Times New Roman"/>
          <w:szCs w:val="32"/>
          <w:lang w:val="en-US" w:eastAsia="zh-Hans"/>
        </w:rPr>
        <w:t>企业实施</w:t>
      </w:r>
      <w:r>
        <w:rPr>
          <w:rFonts w:hint="eastAsia" w:ascii="Times New Roman" w:hAnsi="Times New Roman" w:eastAsia="仿宋_GB2312" w:cs="Times New Roman"/>
          <w:szCs w:val="32"/>
          <w:lang w:val="en-US" w:eastAsia="zh-CN"/>
        </w:rPr>
        <w:t>数字化转型</w:t>
      </w:r>
      <w:r>
        <w:rPr>
          <w:rFonts w:hint="default" w:ascii="Times New Roman" w:hAnsi="Times New Roman" w:eastAsia="仿宋_GB2312" w:cs="Times New Roman"/>
          <w:szCs w:val="32"/>
          <w:lang w:val="en-US" w:eastAsia="zh-Hans"/>
        </w:rPr>
        <w:t>前后社会、经济、环境效益对比，在</w:t>
      </w:r>
      <w:r>
        <w:rPr>
          <w:rFonts w:hint="eastAsia" w:ascii="Times New Roman" w:hAnsi="Times New Roman" w:eastAsia="仿宋_GB2312" w:cs="Times New Roman"/>
          <w:szCs w:val="32"/>
          <w:lang w:val="en-US" w:eastAsia="zh-CN"/>
        </w:rPr>
        <w:t>对企业战略目标的支撑、</w:t>
      </w:r>
      <w:r>
        <w:rPr>
          <w:rFonts w:hint="default" w:ascii="Times New Roman" w:hAnsi="Times New Roman" w:eastAsia="仿宋_GB2312" w:cs="Times New Roman"/>
          <w:szCs w:val="32"/>
          <w:lang w:val="en-US" w:eastAsia="zh-Hans"/>
        </w:rPr>
        <w:t>提升智能制造水平、</w:t>
      </w:r>
      <w:r>
        <w:rPr>
          <w:rFonts w:hint="eastAsia" w:ascii="Times New Roman" w:hAnsi="Times New Roman" w:eastAsia="仿宋_GB2312" w:cs="Times New Roman"/>
          <w:szCs w:val="32"/>
          <w:lang w:val="en-US" w:eastAsia="zh-Hans"/>
        </w:rPr>
        <w:t>缩短研发周期、</w:t>
      </w:r>
      <w:r>
        <w:rPr>
          <w:rFonts w:hint="default" w:ascii="Times New Roman" w:hAnsi="Times New Roman" w:eastAsia="仿宋_GB2312" w:cs="Times New Roman"/>
          <w:szCs w:val="32"/>
          <w:lang w:val="en-US" w:eastAsia="zh-Hans"/>
        </w:rPr>
        <w:t>提高产品质量、促进安全生产、实现绿色发展等方面取得的经济和社会效益分析</w:t>
      </w:r>
      <w:bookmarkEnd w:id="8"/>
      <w:r>
        <w:rPr>
          <w:rFonts w:hint="eastAsia" w:ascii="Times New Roman" w:hAnsi="Times New Roman" w:eastAsia="仿宋_GB2312" w:cs="Times New Roman"/>
          <w:szCs w:val="32"/>
          <w:lang w:val="en-US" w:eastAsia="zh-CN"/>
        </w:rPr>
        <w:t>等。</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黑体" w:cs="Times New Roman (正文 CS 字体)"/>
          <w:b w:val="0"/>
          <w:bCs/>
          <w:kern w:val="2"/>
          <w:sz w:val="32"/>
          <w:szCs w:val="32"/>
          <w:lang w:val="en-US" w:eastAsia="zh-CN" w:bidi="ar-SA"/>
        </w:rPr>
      </w:pPr>
      <w:r>
        <w:rPr>
          <w:rFonts w:hint="eastAsia" w:ascii="Times New Roman" w:hAnsi="Times New Roman" w:eastAsia="黑体" w:cs="Times New Roman (正文 CS 字体)"/>
          <w:b w:val="0"/>
          <w:bCs/>
          <w:kern w:val="2"/>
          <w:sz w:val="32"/>
          <w:szCs w:val="32"/>
          <w:lang w:val="en-US" w:eastAsia="zh-CN" w:bidi="ar-SA"/>
        </w:rPr>
        <w:t>五、</w:t>
      </w:r>
      <w:r>
        <w:rPr>
          <w:rFonts w:hint="eastAsia" w:ascii="Times New Roman" w:hAnsi="Times New Roman" w:eastAsia="黑体" w:cs="Times New Roman (正文 CS 字体)"/>
          <w:b w:val="0"/>
          <w:bCs/>
          <w:kern w:val="2"/>
          <w:sz w:val="32"/>
          <w:szCs w:val="32"/>
          <w:lang w:val="en-US" w:eastAsia="zh-Hans" w:bidi="ar-SA"/>
        </w:rPr>
        <w:t>行业影响及示范性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Cs w:val="32"/>
          <w:lang w:val="en-US" w:eastAsia="zh-Hans"/>
        </w:rPr>
      </w:pPr>
      <w:r>
        <w:rPr>
          <w:rFonts w:hint="eastAsia" w:ascii="Times New Roman" w:hAnsi="Times New Roman" w:eastAsia="仿宋_GB2312" w:cs="Times New Roman"/>
          <w:szCs w:val="32"/>
          <w:lang w:val="en-US" w:eastAsia="zh-Hans"/>
        </w:rPr>
        <w:t>实施数字化转型</w:t>
      </w:r>
      <w:r>
        <w:rPr>
          <w:rFonts w:hint="eastAsia" w:ascii="Times New Roman" w:hAnsi="Times New Roman" w:eastAsia="仿宋_GB2312" w:cs="Times New Roman"/>
          <w:szCs w:val="32"/>
          <w:lang w:val="en-US" w:eastAsia="zh-CN"/>
        </w:rPr>
        <w:t>取得的创新突破，形成的先进经验和模式，</w:t>
      </w:r>
      <w:r>
        <w:rPr>
          <w:rFonts w:hint="eastAsia" w:ascii="Times New Roman" w:hAnsi="Times New Roman" w:eastAsia="仿宋_GB2312" w:cs="Times New Roman"/>
          <w:szCs w:val="32"/>
          <w:lang w:val="en-US" w:eastAsia="zh-Hans"/>
        </w:rPr>
        <w:t>在行业内的影响</w:t>
      </w:r>
      <w:r>
        <w:rPr>
          <w:rFonts w:hint="eastAsia" w:ascii="Times New Roman" w:hAnsi="Times New Roman" w:eastAsia="仿宋_GB2312" w:cs="Times New Roman"/>
          <w:szCs w:val="32"/>
          <w:lang w:val="en-US" w:eastAsia="zh-CN"/>
        </w:rPr>
        <w:t>等</w:t>
      </w:r>
      <w:r>
        <w:rPr>
          <w:rFonts w:hint="eastAsia" w:ascii="Times New Roman" w:hAnsi="Times New Roman" w:eastAsia="仿宋_GB2312" w:cs="Times New Roman"/>
          <w:szCs w:val="32"/>
          <w:lang w:val="en-US" w:eastAsia="zh-Hans"/>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Cs w:val="32"/>
        </w:rPr>
      </w:pPr>
      <w:r>
        <w:rPr>
          <w:rFonts w:hint="eastAsia" w:ascii="黑体" w:hAnsi="黑体" w:eastAsia="黑体" w:cs="黑体"/>
          <w:szCs w:val="32"/>
          <w:lang w:eastAsia="zh-CN"/>
        </w:rPr>
        <w:t>六</w:t>
      </w:r>
      <w:r>
        <w:rPr>
          <w:rFonts w:hint="default" w:ascii="黑体" w:hAnsi="黑体" w:eastAsia="黑体" w:cs="黑体"/>
          <w:szCs w:val="32"/>
        </w:rPr>
        <w:t>、下一步计划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Cs w:val="32"/>
          <w:lang w:val="en-US" w:eastAsia="zh-CN"/>
        </w:rPr>
      </w:pPr>
      <w:bookmarkStart w:id="9" w:name="_Hlk86334627"/>
      <w:r>
        <w:rPr>
          <w:rFonts w:hint="default" w:ascii="Times New Roman" w:hAnsi="Times New Roman" w:eastAsia="仿宋_GB2312" w:cs="Times New Roman"/>
          <w:szCs w:val="32"/>
          <w:lang w:val="en-US" w:eastAsia="zh-CN"/>
        </w:rPr>
        <w:t>企业未来发展目标、重点工作举措，以及对企业产品质量、经济效益、转型升级等方面产生的影响和作用（尽量以量化数据表现）等。</w:t>
      </w:r>
    </w:p>
    <w:bookmarkEnd w:id="9"/>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黑体" w:hAnsi="黑体" w:eastAsia="黑体" w:cs="黑体"/>
          <w:szCs w:val="32"/>
        </w:rPr>
      </w:pPr>
      <w:r>
        <w:rPr>
          <w:rFonts w:hint="eastAsia" w:ascii="黑体" w:hAnsi="黑体" w:eastAsia="黑体" w:cs="黑体"/>
          <w:szCs w:val="32"/>
          <w:lang w:eastAsia="zh-CN"/>
        </w:rPr>
        <w:t>七</w:t>
      </w:r>
      <w:r>
        <w:rPr>
          <w:rFonts w:hint="eastAsia" w:ascii="黑体" w:hAnsi="黑体" w:eastAsia="黑体" w:cs="黑体"/>
          <w:szCs w:val="32"/>
        </w:rPr>
        <w:t>、经验体会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Cs w:val="32"/>
          <w:lang w:val="en-US" w:eastAsia="zh-CN"/>
        </w:rPr>
      </w:pPr>
      <w:bookmarkStart w:id="10" w:name="_Hlk86334704"/>
      <w:r>
        <w:rPr>
          <w:rFonts w:hint="default" w:ascii="Times New Roman" w:hAnsi="Times New Roman" w:eastAsia="仿宋_GB2312" w:cs="Times New Roman"/>
          <w:szCs w:val="32"/>
          <w:lang w:val="en-US" w:eastAsia="zh-CN"/>
        </w:rPr>
        <w:t>企业在实施</w:t>
      </w:r>
      <w:r>
        <w:rPr>
          <w:rFonts w:hint="eastAsia" w:ascii="Times New Roman" w:hAnsi="Times New Roman" w:eastAsia="仿宋_GB2312" w:cs="Times New Roman"/>
          <w:szCs w:val="32"/>
          <w:lang w:val="en-US" w:eastAsia="zh-CN"/>
        </w:rPr>
        <w:t>数字化转型</w:t>
      </w:r>
      <w:r>
        <w:rPr>
          <w:rFonts w:hint="default" w:ascii="Times New Roman" w:hAnsi="Times New Roman" w:eastAsia="仿宋_GB2312" w:cs="Times New Roman"/>
          <w:szCs w:val="32"/>
          <w:lang w:val="en-US" w:eastAsia="zh-CN"/>
        </w:rPr>
        <w:t>过程中遇到的主要问题，采取的有效举措，取得的经验等。</w:t>
      </w:r>
    </w:p>
    <w:bookmarkEnd w:id="1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Cs w:val="32"/>
        </w:rPr>
      </w:pPr>
      <w:r>
        <w:rPr>
          <w:rFonts w:hint="eastAsia" w:ascii="黑体" w:hAnsi="黑体" w:eastAsia="黑体" w:cs="黑体"/>
          <w:szCs w:val="32"/>
          <w:lang w:eastAsia="zh-CN"/>
        </w:rPr>
        <w:t>八</w:t>
      </w:r>
      <w:r>
        <w:rPr>
          <w:rFonts w:hint="eastAsia" w:ascii="黑体" w:hAnsi="黑体" w:eastAsia="黑体" w:cs="黑体"/>
          <w:szCs w:val="32"/>
        </w:rPr>
        <w:t>、相关附件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（一）企业</w:t>
      </w:r>
      <w:r>
        <w:rPr>
          <w:rFonts w:hint="eastAsia" w:ascii="Times New Roman" w:hAnsi="Times New Roman" w:eastAsia="仿宋_GB2312" w:cs="Times New Roman"/>
          <w:szCs w:val="32"/>
          <w:lang w:val="en-US" w:eastAsia="zh-CN"/>
        </w:rPr>
        <w:t>法人</w:t>
      </w:r>
      <w:r>
        <w:rPr>
          <w:rFonts w:hint="default" w:ascii="Times New Roman" w:hAnsi="Times New Roman" w:eastAsia="仿宋_GB2312" w:cs="Times New Roman"/>
          <w:szCs w:val="32"/>
          <w:lang w:val="en-US" w:eastAsia="zh-CN"/>
        </w:rPr>
        <w:t>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Cs w:val="32"/>
          <w:lang w:val="en-US" w:eastAsia="zh-CN"/>
        </w:rPr>
      </w:pPr>
      <w:bookmarkStart w:id="11" w:name="_Hlk86334765"/>
      <w:r>
        <w:rPr>
          <w:rFonts w:hint="default" w:ascii="Times New Roman" w:hAnsi="Times New Roman" w:eastAsia="仿宋_GB2312" w:cs="Times New Roman"/>
          <w:szCs w:val="32"/>
          <w:lang w:val="en-US" w:eastAsia="zh-CN"/>
        </w:rPr>
        <w:t>（二）取得的与</w:t>
      </w:r>
      <w:r>
        <w:rPr>
          <w:rFonts w:hint="eastAsia" w:ascii="Times New Roman" w:hAnsi="Times New Roman" w:eastAsia="仿宋_GB2312" w:cs="Times New Roman"/>
          <w:szCs w:val="32"/>
          <w:lang w:val="en-US" w:eastAsia="zh-CN"/>
        </w:rPr>
        <w:t>数字化转型</w:t>
      </w:r>
      <w:r>
        <w:rPr>
          <w:rFonts w:hint="default" w:ascii="Times New Roman" w:hAnsi="Times New Roman" w:eastAsia="仿宋_GB2312" w:cs="Times New Roman"/>
          <w:szCs w:val="32"/>
          <w:lang w:val="en-US" w:eastAsia="zh-CN"/>
        </w:rPr>
        <w:t>相关的专利、软件著作权等证书或受理文件复印件，智能制造相关的标准或标准草案文件复印件，获得的省部级以上科技奖励证书复印件</w:t>
      </w:r>
      <w:bookmarkEnd w:id="11"/>
      <w:r>
        <w:rPr>
          <w:rFonts w:hint="eastAsia" w:ascii="Times New Roman" w:hAnsi="Times New Roman" w:eastAsia="仿宋_GB2312" w:cs="Times New Roman"/>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（三）能够突出反映企业数字化转型建设成效的视频资料（MP4格式，清晰度不低于1080P，时长1分钟左右，文件大小不超过200M，并配以说明性旁白）。</w:t>
      </w:r>
    </w:p>
    <w:p>
      <w:pPr>
        <w:rPr>
          <w:rFonts w:ascii="Calibri" w:hAnsi="Calibri"/>
        </w:rPr>
      </w:pPr>
    </w:p>
    <w:p>
      <w:pPr>
        <w:sectPr>
          <w:footerReference r:id="rId5" w:type="default"/>
          <w:pgSz w:w="11906" w:h="16838"/>
          <w:pgMar w:top="1417" w:right="1417" w:bottom="1417" w:left="1417" w:header="1020" w:footer="1304" w:gutter="0"/>
          <w:pgNumType w:fmt="decimal"/>
          <w:cols w:space="0" w:num="1"/>
          <w:rtlGutter w:val="0"/>
          <w:docGrid w:type="lines" w:linePitch="452" w:charSpace="0"/>
        </w:sectPr>
      </w:pPr>
    </w:p>
    <w:p>
      <w:pPr>
        <w:jc w:val="left"/>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jc w:val="center"/>
        <w:rPr>
          <w:rFonts w:ascii="Calibri" w:hAnsi="Calibri" w:eastAsia="方正小标宋简体"/>
          <w:sz w:val="36"/>
          <w:szCs w:val="36"/>
        </w:rPr>
      </w:pPr>
    </w:p>
    <w:p>
      <w:pPr>
        <w:pStyle w:val="2"/>
      </w:pPr>
    </w:p>
    <w:p>
      <w:pPr>
        <w:jc w:val="center"/>
        <w:rPr>
          <w:rFonts w:hint="default" w:ascii="Times New Roman" w:hAnsi="Times New Roman" w:eastAsia="方正小标宋_GBK" w:cs="Times New Roman"/>
          <w:spacing w:val="-23"/>
          <w:sz w:val="36"/>
          <w:szCs w:val="36"/>
        </w:rPr>
      </w:pPr>
      <w:r>
        <w:rPr>
          <w:rFonts w:hint="default" w:ascii="Times New Roman" w:hAnsi="Times New Roman" w:eastAsia="方正小标宋_GBK" w:cs="Times New Roman"/>
          <w:spacing w:val="-23"/>
          <w:sz w:val="44"/>
          <w:szCs w:val="44"/>
          <w:lang w:val="en-US" w:eastAsia="zh-CN"/>
        </w:rPr>
        <w:t>2023年度</w:t>
      </w:r>
      <w:r>
        <w:rPr>
          <w:rFonts w:hint="default" w:ascii="Times New Roman" w:hAnsi="Times New Roman" w:eastAsia="方正小标宋_GBK" w:cs="Times New Roman"/>
          <w:spacing w:val="-23"/>
          <w:sz w:val="44"/>
          <w:szCs w:val="44"/>
          <w:lang w:eastAsia="zh-CN"/>
        </w:rPr>
        <w:t>河南省制造业数字化转型</w:t>
      </w:r>
      <w:r>
        <w:rPr>
          <w:rFonts w:hint="default" w:ascii="Times New Roman" w:hAnsi="Times New Roman" w:eastAsia="方正小标宋_GBK" w:cs="Times New Roman"/>
          <w:spacing w:val="-23"/>
          <w:sz w:val="44"/>
          <w:szCs w:val="44"/>
        </w:rPr>
        <w:t>示范</w:t>
      </w:r>
      <w:r>
        <w:rPr>
          <w:rFonts w:hint="default" w:ascii="Times New Roman" w:hAnsi="Times New Roman" w:eastAsia="方正小标宋_GBK" w:cs="Times New Roman"/>
          <w:spacing w:val="-23"/>
          <w:sz w:val="44"/>
          <w:szCs w:val="44"/>
          <w:lang w:eastAsia="zh-CN"/>
        </w:rPr>
        <w:t>企业</w:t>
      </w:r>
      <w:r>
        <w:rPr>
          <w:rFonts w:hint="default" w:ascii="Times New Roman" w:hAnsi="Times New Roman" w:eastAsia="方正小标宋_GBK" w:cs="Times New Roman"/>
          <w:spacing w:val="-23"/>
          <w:sz w:val="44"/>
          <w:szCs w:val="44"/>
        </w:rPr>
        <w:t>申报书</w:t>
      </w:r>
    </w:p>
    <w:p>
      <w:pPr>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w:t>
      </w:r>
      <w:r>
        <w:rPr>
          <w:rFonts w:hint="default" w:ascii="Times New Roman" w:hAnsi="Times New Roman" w:eastAsia="方正小标宋_GBK" w:cs="Times New Roman"/>
          <w:sz w:val="36"/>
          <w:szCs w:val="36"/>
          <w:lang w:eastAsia="zh-CN"/>
        </w:rPr>
        <w:t>中小企业数字化转型标杆</w:t>
      </w:r>
      <w:r>
        <w:rPr>
          <w:rFonts w:hint="default" w:ascii="Times New Roman" w:hAnsi="Times New Roman" w:eastAsia="方正小标宋_GBK" w:cs="Times New Roman"/>
          <w:sz w:val="36"/>
          <w:szCs w:val="36"/>
        </w:rPr>
        <w:t>）</w:t>
      </w:r>
    </w:p>
    <w:p>
      <w:pPr>
        <w:spacing w:line="360" w:lineRule="auto"/>
        <w:ind w:firstLine="640" w:firstLineChars="200"/>
        <w:jc w:val="center"/>
        <w:rPr>
          <w:rFonts w:ascii="Calibri" w:hAnsi="Calibri" w:eastAsia="仿宋"/>
          <w:sz w:val="32"/>
          <w:szCs w:val="32"/>
        </w:rPr>
      </w:pPr>
    </w:p>
    <w:p>
      <w:pPr>
        <w:tabs>
          <w:tab w:val="left" w:pos="5220"/>
        </w:tabs>
        <w:spacing w:line="360" w:lineRule="auto"/>
        <w:ind w:firstLine="640" w:firstLineChars="200"/>
        <w:jc w:val="center"/>
        <w:rPr>
          <w:rFonts w:ascii="Calibri" w:hAnsi="Calibri" w:eastAsia="仿宋"/>
          <w:sz w:val="32"/>
          <w:szCs w:val="32"/>
        </w:rPr>
      </w:pPr>
    </w:p>
    <w:p>
      <w:pPr>
        <w:tabs>
          <w:tab w:val="left" w:pos="5220"/>
        </w:tabs>
        <w:spacing w:line="360" w:lineRule="auto"/>
        <w:ind w:firstLine="1285" w:firstLineChars="400"/>
        <w:rPr>
          <w:rFonts w:ascii="Calibri" w:hAnsi="Calibri" w:eastAsia="仿宋"/>
          <w:b/>
          <w:sz w:val="32"/>
          <w:szCs w:val="32"/>
        </w:rPr>
      </w:pPr>
    </w:p>
    <w:p>
      <w:pPr>
        <w:tabs>
          <w:tab w:val="left" w:pos="5220"/>
        </w:tabs>
        <w:spacing w:line="360" w:lineRule="auto"/>
        <w:ind w:firstLine="1285" w:firstLineChars="400"/>
        <w:rPr>
          <w:rFonts w:ascii="Calibri" w:hAnsi="Calibri" w:eastAsia="仿宋"/>
          <w:b/>
          <w:sz w:val="32"/>
          <w:szCs w:val="32"/>
        </w:rPr>
      </w:pPr>
    </w:p>
    <w:p>
      <w:pPr>
        <w:tabs>
          <w:tab w:val="left" w:pos="5220"/>
        </w:tabs>
        <w:spacing w:line="360" w:lineRule="auto"/>
        <w:ind w:firstLine="643" w:firstLineChars="200"/>
        <w:rPr>
          <w:rFonts w:ascii="Calibri" w:hAnsi="Calibri" w:eastAsia="仿宋"/>
          <w:b/>
          <w:sz w:val="32"/>
          <w:szCs w:val="32"/>
        </w:rPr>
      </w:pPr>
    </w:p>
    <w:p>
      <w:pPr>
        <w:spacing w:line="360" w:lineRule="auto"/>
        <w:ind w:firstLine="640" w:firstLineChars="200"/>
        <w:rPr>
          <w:rFonts w:ascii="Calibri" w:hAnsi="Calibri" w:eastAsia="仿宋"/>
          <w:sz w:val="32"/>
          <w:szCs w:val="32"/>
        </w:rPr>
      </w:pPr>
    </w:p>
    <w:p>
      <w:pPr>
        <w:spacing w:line="360" w:lineRule="auto"/>
        <w:ind w:firstLine="640" w:firstLineChars="200"/>
        <w:jc w:val="left"/>
        <w:rPr>
          <w:rFonts w:ascii="Calibri" w:hAnsi="Calibri" w:eastAsia="仿宋"/>
          <w:sz w:val="32"/>
          <w:szCs w:val="32"/>
        </w:rPr>
      </w:pPr>
    </w:p>
    <w:p>
      <w:pPr>
        <w:spacing w:line="360" w:lineRule="auto"/>
        <w:rPr>
          <w:rFonts w:ascii="Calibri" w:hAnsi="Calibri" w:eastAsia="仿宋"/>
          <w:sz w:val="32"/>
          <w:szCs w:val="32"/>
          <w:u w:val="single"/>
        </w:rPr>
      </w:pPr>
      <w:r>
        <w:rPr>
          <w:rFonts w:ascii="Calibri" w:hAnsi="Calibri" w:eastAsia="仿宋"/>
          <w:sz w:val="32"/>
          <w:szCs w:val="32"/>
        </w:rPr>
        <w:t xml:space="preserve">申 报 </w:t>
      </w:r>
      <w:r>
        <w:rPr>
          <w:rFonts w:hint="eastAsia" w:ascii="Calibri" w:hAnsi="Calibri" w:eastAsia="仿宋"/>
          <w:sz w:val="32"/>
          <w:szCs w:val="32"/>
          <w:lang w:eastAsia="zh-CN"/>
        </w:rPr>
        <w:t>企</w:t>
      </w:r>
      <w:r>
        <w:rPr>
          <w:rFonts w:hint="eastAsia" w:ascii="Calibri" w:hAnsi="Calibri" w:eastAsia="仿宋"/>
          <w:sz w:val="32"/>
          <w:szCs w:val="32"/>
          <w:lang w:val="en-US" w:eastAsia="zh-CN"/>
        </w:rPr>
        <w:t xml:space="preserve"> </w:t>
      </w:r>
      <w:r>
        <w:rPr>
          <w:rFonts w:hint="eastAsia" w:ascii="Calibri" w:hAnsi="Calibri" w:eastAsia="仿宋"/>
          <w:sz w:val="32"/>
          <w:szCs w:val="32"/>
          <w:lang w:eastAsia="zh-CN"/>
        </w:rPr>
        <w:t>业</w:t>
      </w:r>
      <w:r>
        <w:rPr>
          <w:rFonts w:ascii="Calibri" w:hAnsi="Calibri" w:eastAsia="仿宋"/>
          <w:sz w:val="32"/>
          <w:szCs w:val="32"/>
        </w:rPr>
        <w:t xml:space="preserve">（盖章） </w:t>
      </w:r>
      <w:r>
        <w:rPr>
          <w:rFonts w:ascii="Calibri" w:hAnsi="Calibri" w:eastAsia="仿宋"/>
          <w:sz w:val="32"/>
          <w:szCs w:val="32"/>
          <w:u w:val="single"/>
        </w:rPr>
        <w:t xml:space="preserve">                               </w:t>
      </w:r>
    </w:p>
    <w:p>
      <w:pPr>
        <w:spacing w:line="360" w:lineRule="auto"/>
        <w:rPr>
          <w:rFonts w:ascii="Calibri" w:hAnsi="Calibri" w:eastAsia="仿宋"/>
          <w:sz w:val="32"/>
          <w:szCs w:val="32"/>
          <w:u w:val="single"/>
        </w:rPr>
      </w:pPr>
      <w:r>
        <w:rPr>
          <w:rFonts w:hint="eastAsia" w:ascii="Calibri" w:hAnsi="Calibri" w:eastAsia="仿宋"/>
          <w:spacing w:val="113"/>
          <w:sz w:val="32"/>
          <w:szCs w:val="32"/>
          <w:lang w:eastAsia="zh-CN"/>
        </w:rPr>
        <w:t>所属产业链</w:t>
      </w:r>
      <w:r>
        <w:rPr>
          <w:rFonts w:hint="eastAsia" w:ascii="Calibri" w:hAnsi="Calibri" w:eastAsia="仿宋"/>
          <w:sz w:val="32"/>
          <w:szCs w:val="32"/>
          <w:lang w:val="en-US" w:eastAsia="zh-CN"/>
        </w:rPr>
        <w:t xml:space="preserve">  </w:t>
      </w:r>
      <w:r>
        <w:rPr>
          <w:rFonts w:ascii="Calibri" w:hAnsi="Calibri" w:eastAsia="仿宋"/>
          <w:sz w:val="32"/>
          <w:szCs w:val="32"/>
          <w:u w:val="single"/>
        </w:rPr>
        <w:t xml:space="preserve">                        </w:t>
      </w:r>
      <w:r>
        <w:rPr>
          <w:rFonts w:hint="eastAsia" w:ascii="Calibri" w:hAnsi="Calibri" w:eastAsia="仿宋"/>
          <w:sz w:val="32"/>
          <w:szCs w:val="32"/>
          <w:u w:val="single"/>
          <w:lang w:val="en-US" w:eastAsia="zh-CN"/>
        </w:rPr>
        <w:t xml:space="preserve"> </w:t>
      </w:r>
      <w:r>
        <w:rPr>
          <w:rFonts w:ascii="Calibri" w:hAnsi="Calibri" w:eastAsia="仿宋"/>
          <w:sz w:val="32"/>
          <w:szCs w:val="32"/>
          <w:u w:val="single"/>
        </w:rPr>
        <w:t xml:space="preserve">       </w:t>
      </w:r>
    </w:p>
    <w:p>
      <w:pPr>
        <w:spacing w:line="360" w:lineRule="auto"/>
        <w:rPr>
          <w:rFonts w:ascii="Calibri" w:hAnsi="Calibri" w:eastAsia="仿宋"/>
          <w:sz w:val="32"/>
          <w:szCs w:val="32"/>
          <w:u w:val="single"/>
        </w:rPr>
      </w:pPr>
      <w:r>
        <w:rPr>
          <w:rFonts w:ascii="Calibri" w:hAnsi="Calibri" w:eastAsia="仿宋"/>
          <w:sz w:val="32"/>
          <w:szCs w:val="32"/>
        </w:rPr>
        <w:t xml:space="preserve">申   报   日   期  </w:t>
      </w:r>
      <w:r>
        <w:rPr>
          <w:rFonts w:ascii="Calibri" w:hAnsi="Calibri" w:eastAsia="仿宋"/>
          <w:sz w:val="32"/>
          <w:szCs w:val="32"/>
          <w:u w:val="single"/>
        </w:rPr>
        <w:t xml:space="preserve">                            </w:t>
      </w:r>
      <w:r>
        <w:rPr>
          <w:rFonts w:hint="eastAsia" w:ascii="Calibri" w:hAnsi="Calibri" w:eastAsia="仿宋"/>
          <w:sz w:val="32"/>
          <w:szCs w:val="32"/>
          <w:u w:val="single"/>
          <w:lang w:val="en-US" w:eastAsia="zh-CN"/>
        </w:rPr>
        <w:t xml:space="preserve"> </w:t>
      </w:r>
      <w:r>
        <w:rPr>
          <w:rFonts w:ascii="Calibri" w:hAnsi="Calibri" w:eastAsia="仿宋"/>
          <w:sz w:val="32"/>
          <w:szCs w:val="32"/>
          <w:u w:val="single"/>
        </w:rPr>
        <w:t xml:space="preserve">   </w:t>
      </w:r>
    </w:p>
    <w:p>
      <w:pPr>
        <w:tabs>
          <w:tab w:val="left" w:pos="5220"/>
        </w:tabs>
        <w:spacing w:line="360" w:lineRule="auto"/>
        <w:ind w:firstLine="643" w:firstLineChars="200"/>
        <w:rPr>
          <w:rFonts w:ascii="Calibri" w:hAnsi="Calibri" w:eastAsia="仿宋"/>
          <w:b/>
          <w:sz w:val="32"/>
          <w:szCs w:val="32"/>
        </w:rPr>
      </w:pPr>
    </w:p>
    <w:p>
      <w:pPr>
        <w:tabs>
          <w:tab w:val="left" w:pos="5220"/>
        </w:tabs>
        <w:spacing w:line="360" w:lineRule="auto"/>
        <w:ind w:firstLine="643" w:firstLineChars="200"/>
        <w:rPr>
          <w:rFonts w:ascii="Calibri" w:hAnsi="Calibri" w:eastAsia="仿宋"/>
          <w:b/>
          <w:sz w:val="32"/>
          <w:szCs w:val="32"/>
        </w:rPr>
      </w:pPr>
    </w:p>
    <w:p>
      <w:pPr>
        <w:tabs>
          <w:tab w:val="left" w:pos="5220"/>
        </w:tabs>
        <w:spacing w:line="360" w:lineRule="auto"/>
        <w:ind w:firstLine="643" w:firstLineChars="200"/>
        <w:rPr>
          <w:rFonts w:ascii="Calibri" w:hAnsi="Calibri" w:eastAsia="仿宋"/>
          <w:b/>
          <w:sz w:val="32"/>
          <w:szCs w:val="32"/>
        </w:rPr>
      </w:pPr>
    </w:p>
    <w:p>
      <w:pPr>
        <w:tabs>
          <w:tab w:val="left" w:pos="5220"/>
        </w:tabs>
        <w:spacing w:line="360" w:lineRule="auto"/>
        <w:jc w:val="center"/>
        <w:rPr>
          <w:rFonts w:ascii="Calibri" w:hAnsi="Calibri" w:eastAsia="仿宋"/>
          <w:sz w:val="32"/>
          <w:szCs w:val="32"/>
        </w:rPr>
      </w:pPr>
      <w:r>
        <w:rPr>
          <w:rFonts w:hint="eastAsia" w:ascii="Calibri" w:hAnsi="Calibri" w:eastAsia="仿宋"/>
          <w:sz w:val="32"/>
          <w:szCs w:val="32"/>
          <w:lang w:eastAsia="zh-CN"/>
        </w:rPr>
        <w:t>河南省</w:t>
      </w:r>
      <w:r>
        <w:rPr>
          <w:rFonts w:ascii="Calibri" w:hAnsi="Calibri" w:eastAsia="仿宋"/>
          <w:sz w:val="32"/>
          <w:szCs w:val="32"/>
        </w:rPr>
        <w:t>工业和信息化</w:t>
      </w:r>
      <w:r>
        <w:rPr>
          <w:rFonts w:hint="eastAsia" w:ascii="Calibri" w:hAnsi="Calibri" w:eastAsia="仿宋"/>
          <w:sz w:val="32"/>
          <w:szCs w:val="32"/>
          <w:lang w:eastAsia="zh-CN"/>
        </w:rPr>
        <w:t>厅</w:t>
      </w:r>
      <w:r>
        <w:rPr>
          <w:rFonts w:hint="eastAsia" w:ascii="Calibri" w:hAnsi="Calibri" w:eastAsia="仿宋"/>
          <w:sz w:val="32"/>
          <w:szCs w:val="32"/>
          <w:lang w:val="en-US" w:eastAsia="zh-CN"/>
        </w:rPr>
        <w:t xml:space="preserve">  </w:t>
      </w:r>
      <w:r>
        <w:rPr>
          <w:rFonts w:ascii="Calibri" w:hAnsi="Calibri" w:eastAsia="仿宋"/>
          <w:sz w:val="32"/>
          <w:szCs w:val="32"/>
        </w:rPr>
        <w:t>制</w:t>
      </w:r>
    </w:p>
    <w:p>
      <w:pPr>
        <w:spacing w:line="580" w:lineRule="exact"/>
        <w:rPr>
          <w:rFonts w:ascii="Times New Roman" w:hAnsi="黑体" w:eastAsia="黑体" w:cs="Times New Roman"/>
          <w:sz w:val="32"/>
          <w:szCs w:val="32"/>
        </w:rPr>
      </w:pPr>
      <w:r>
        <w:rPr>
          <w:rFonts w:ascii="Calibri" w:hAnsi="Calibri" w:eastAsia="仿宋"/>
          <w:sz w:val="32"/>
          <w:szCs w:val="32"/>
        </w:rPr>
        <w:br w:type="page"/>
      </w:r>
      <w:r>
        <w:rPr>
          <w:rFonts w:ascii="Times New Roman" w:hAnsi="黑体" w:eastAsia="黑体" w:cs="Times New Roman"/>
          <w:sz w:val="32"/>
          <w:szCs w:val="32"/>
        </w:rPr>
        <w:t>一、基本信息</w:t>
      </w:r>
    </w:p>
    <w:tbl>
      <w:tblPr>
        <w:tblStyle w:val="10"/>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420"/>
        <w:gridCol w:w="1071"/>
        <w:gridCol w:w="105"/>
        <w:gridCol w:w="1419"/>
        <w:gridCol w:w="248"/>
        <w:gridCol w:w="1808"/>
        <w:gridCol w:w="217"/>
        <w:gridCol w:w="386"/>
        <w:gridCol w:w="852"/>
        <w:gridCol w:w="517"/>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8" w:type="dxa"/>
            <w:vMerge w:val="restart"/>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基</w:t>
            </w:r>
          </w:p>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本</w:t>
            </w:r>
          </w:p>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信</w:t>
            </w:r>
          </w:p>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息</w:t>
            </w:r>
          </w:p>
        </w:tc>
        <w:tc>
          <w:tcPr>
            <w:tcW w:w="1491"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企业名称</w:t>
            </w:r>
          </w:p>
        </w:tc>
        <w:tc>
          <w:tcPr>
            <w:tcW w:w="7501" w:type="dxa"/>
            <w:gridSpan w:val="9"/>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38" w:type="dxa"/>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1491"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统一社会</w:t>
            </w:r>
          </w:p>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信用</w:t>
            </w:r>
            <w:r>
              <w:rPr>
                <w:rFonts w:ascii="Times New Roman" w:hAnsi="Times New Roman" w:eastAsia="仿宋_GB2312"/>
                <w:color w:val="auto"/>
                <w:kern w:val="0"/>
                <w:sz w:val="28"/>
                <w:szCs w:val="28"/>
              </w:rPr>
              <w:t>代码</w:t>
            </w:r>
          </w:p>
        </w:tc>
        <w:tc>
          <w:tcPr>
            <w:tcW w:w="3580"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1455" w:type="dxa"/>
            <w:gridSpan w:val="3"/>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所属行业</w:t>
            </w:r>
          </w:p>
        </w:tc>
        <w:tc>
          <w:tcPr>
            <w:tcW w:w="2466"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8" w:type="dxa"/>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1491"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企业性质</w:t>
            </w:r>
          </w:p>
        </w:tc>
        <w:tc>
          <w:tcPr>
            <w:tcW w:w="3580"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1455" w:type="dxa"/>
            <w:gridSpan w:val="3"/>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所属产业链</w:t>
            </w:r>
          </w:p>
        </w:tc>
        <w:tc>
          <w:tcPr>
            <w:tcW w:w="2466"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38" w:type="dxa"/>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1491"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单位</w:t>
            </w:r>
            <w:r>
              <w:rPr>
                <w:rFonts w:ascii="Times New Roman" w:hAnsi="Times New Roman" w:eastAsia="仿宋_GB2312"/>
                <w:color w:val="auto"/>
                <w:kern w:val="0"/>
                <w:sz w:val="28"/>
                <w:szCs w:val="28"/>
              </w:rPr>
              <w:t>地址</w:t>
            </w:r>
          </w:p>
        </w:tc>
        <w:tc>
          <w:tcPr>
            <w:tcW w:w="7501" w:type="dxa"/>
            <w:gridSpan w:val="9"/>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38" w:type="dxa"/>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1491"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主营业务</w:t>
            </w:r>
          </w:p>
        </w:tc>
        <w:tc>
          <w:tcPr>
            <w:tcW w:w="7501" w:type="dxa"/>
            <w:gridSpan w:val="9"/>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38" w:type="dxa"/>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1491" w:type="dxa"/>
            <w:gridSpan w:val="2"/>
            <w:vMerge w:val="restart"/>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联系人</w:t>
            </w:r>
          </w:p>
        </w:tc>
        <w:tc>
          <w:tcPr>
            <w:tcW w:w="1524"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姓名</w:t>
            </w:r>
          </w:p>
        </w:tc>
        <w:tc>
          <w:tcPr>
            <w:tcW w:w="2056"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p>
        </w:tc>
        <w:tc>
          <w:tcPr>
            <w:tcW w:w="1455" w:type="dxa"/>
            <w:gridSpan w:val="3"/>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电话</w:t>
            </w:r>
          </w:p>
        </w:tc>
        <w:tc>
          <w:tcPr>
            <w:tcW w:w="2466"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38" w:type="dxa"/>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1491" w:type="dxa"/>
            <w:gridSpan w:val="2"/>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1524"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职务</w:t>
            </w:r>
          </w:p>
        </w:tc>
        <w:tc>
          <w:tcPr>
            <w:tcW w:w="2056"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p>
        </w:tc>
        <w:tc>
          <w:tcPr>
            <w:tcW w:w="1455" w:type="dxa"/>
            <w:gridSpan w:val="3"/>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手机</w:t>
            </w:r>
          </w:p>
        </w:tc>
        <w:tc>
          <w:tcPr>
            <w:tcW w:w="2466"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38" w:type="dxa"/>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1491" w:type="dxa"/>
            <w:gridSpan w:val="2"/>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1524"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电子邮箱</w:t>
            </w:r>
          </w:p>
        </w:tc>
        <w:tc>
          <w:tcPr>
            <w:tcW w:w="2056"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p>
        </w:tc>
        <w:tc>
          <w:tcPr>
            <w:tcW w:w="1455" w:type="dxa"/>
            <w:gridSpan w:val="3"/>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p>
        </w:tc>
        <w:tc>
          <w:tcPr>
            <w:tcW w:w="2466" w:type="dxa"/>
            <w:gridSpan w:val="2"/>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8" w:type="dxa"/>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3015"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近</w:t>
            </w:r>
            <w:r>
              <w:rPr>
                <w:rFonts w:hint="eastAsia" w:ascii="Times New Roman" w:hAnsi="Times New Roman" w:eastAsia="仿宋_GB2312"/>
                <w:color w:val="auto"/>
                <w:kern w:val="0"/>
                <w:sz w:val="28"/>
                <w:szCs w:val="28"/>
              </w:rPr>
              <w:t>两</w:t>
            </w:r>
            <w:r>
              <w:rPr>
                <w:rFonts w:ascii="Times New Roman" w:hAnsi="Times New Roman" w:eastAsia="仿宋_GB2312"/>
                <w:color w:val="auto"/>
                <w:kern w:val="0"/>
                <w:sz w:val="28"/>
                <w:szCs w:val="28"/>
              </w:rPr>
              <w:t>年主要经济指标</w:t>
            </w:r>
          </w:p>
        </w:tc>
        <w:tc>
          <w:tcPr>
            <w:tcW w:w="2659"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2021年</w:t>
            </w:r>
          </w:p>
        </w:tc>
        <w:tc>
          <w:tcPr>
            <w:tcW w:w="3318" w:type="dxa"/>
            <w:gridSpan w:val="3"/>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202</w:t>
            </w:r>
            <w:r>
              <w:rPr>
                <w:rFonts w:hint="eastAsia" w:ascii="Times New Roman" w:hAnsi="Times New Roman" w:eastAsia="仿宋_GB2312"/>
                <w:color w:val="auto"/>
                <w:kern w:val="0"/>
                <w:sz w:val="28"/>
                <w:szCs w:val="28"/>
              </w:rPr>
              <w:t>2</w:t>
            </w:r>
            <w:r>
              <w:rPr>
                <w:rFonts w:ascii="Times New Roman" w:hAnsi="Times New Roman" w:eastAsia="仿宋_GB2312"/>
                <w:color w:val="auto"/>
                <w:kern w:val="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38" w:type="dxa"/>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3015"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总资产（万元）</w:t>
            </w:r>
          </w:p>
        </w:tc>
        <w:tc>
          <w:tcPr>
            <w:tcW w:w="2659"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3318" w:type="dxa"/>
            <w:gridSpan w:val="3"/>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8" w:type="dxa"/>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3015"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总负债（万元）</w:t>
            </w:r>
          </w:p>
        </w:tc>
        <w:tc>
          <w:tcPr>
            <w:tcW w:w="2659"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3318" w:type="dxa"/>
            <w:gridSpan w:val="3"/>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38" w:type="dxa"/>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3015"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Times New Roman" w:hAnsi="Times New Roman" w:eastAsia="仿宋_GB2312"/>
                <w:color w:val="auto"/>
                <w:kern w:val="0"/>
                <w:sz w:val="28"/>
                <w:szCs w:val="28"/>
                <w:lang w:eastAsia="zh-CN"/>
              </w:rPr>
            </w:pPr>
            <w:r>
              <w:rPr>
                <w:rFonts w:hint="default" w:ascii="Times New Roman" w:hAnsi="Times New Roman" w:cs="Times New Roman"/>
                <w:color w:val="auto"/>
                <w:kern w:val="0"/>
                <w:sz w:val="28"/>
                <w:szCs w:val="28"/>
                <w:lang w:eastAsia="zh-CN"/>
              </w:rPr>
              <w:t>资产负债率</w:t>
            </w:r>
            <w:r>
              <w:rPr>
                <w:rFonts w:hint="eastAsia" w:ascii="Calibri" w:hAnsi="Calibri" w:cs="Times New Roman"/>
                <w:color w:val="auto"/>
                <w:kern w:val="0"/>
                <w:sz w:val="28"/>
                <w:szCs w:val="28"/>
                <w:lang w:eastAsia="zh-CN"/>
              </w:rPr>
              <w:t>（</w:t>
            </w:r>
            <w:r>
              <w:rPr>
                <w:rFonts w:hint="eastAsia" w:ascii="Calibri" w:hAnsi="Calibri" w:cs="Times New Roman"/>
                <w:color w:val="auto"/>
                <w:kern w:val="0"/>
                <w:sz w:val="28"/>
                <w:szCs w:val="28"/>
                <w:lang w:val="en-US" w:eastAsia="zh-CN"/>
              </w:rPr>
              <w:t>%</w:t>
            </w:r>
            <w:r>
              <w:rPr>
                <w:rFonts w:hint="eastAsia" w:ascii="Calibri" w:hAnsi="Calibri" w:cs="Times New Roman"/>
                <w:color w:val="auto"/>
                <w:kern w:val="0"/>
                <w:sz w:val="28"/>
                <w:szCs w:val="28"/>
                <w:lang w:eastAsia="zh-CN"/>
              </w:rPr>
              <w:t>）</w:t>
            </w:r>
          </w:p>
        </w:tc>
        <w:tc>
          <w:tcPr>
            <w:tcW w:w="2659"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3318" w:type="dxa"/>
            <w:gridSpan w:val="3"/>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 w:type="dxa"/>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3015"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主营业务收入（万元）</w:t>
            </w:r>
          </w:p>
        </w:tc>
        <w:tc>
          <w:tcPr>
            <w:tcW w:w="2659"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3318" w:type="dxa"/>
            <w:gridSpan w:val="3"/>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38" w:type="dxa"/>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3015"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利润（万元）</w:t>
            </w:r>
          </w:p>
        </w:tc>
        <w:tc>
          <w:tcPr>
            <w:tcW w:w="2659"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3318" w:type="dxa"/>
            <w:gridSpan w:val="3"/>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8" w:type="dxa"/>
            <w:vMerge w:val="continue"/>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3015"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税金（万元）</w:t>
            </w:r>
          </w:p>
        </w:tc>
        <w:tc>
          <w:tcPr>
            <w:tcW w:w="2659"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c>
          <w:tcPr>
            <w:tcW w:w="3318" w:type="dxa"/>
            <w:gridSpan w:val="3"/>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5" w:hRule="atLeast"/>
          <w:jc w:val="center"/>
        </w:trPr>
        <w:tc>
          <w:tcPr>
            <w:tcW w:w="2534" w:type="dxa"/>
            <w:gridSpan w:val="4"/>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已获得的国家级、</w:t>
            </w:r>
          </w:p>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省部级奖励及称号</w:t>
            </w:r>
          </w:p>
        </w:tc>
        <w:tc>
          <w:tcPr>
            <w:tcW w:w="7396" w:type="dxa"/>
            <w:gridSpan w:val="8"/>
            <w:noWrap w:val="0"/>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Calibri" w:hAnsi="Calibri" w:cs="Times New Roman"/>
                <w:sz w:val="28"/>
                <w:szCs w:val="28"/>
              </w:rPr>
            </w:pPr>
            <w:r>
              <w:rPr>
                <w:rFonts w:hint="eastAsia" w:ascii="Calibri" w:hAnsi="Calibri" w:cs="Times New Roman"/>
                <w:sz w:val="28"/>
                <w:szCs w:val="28"/>
              </w:rPr>
              <w:t>□国家智能制造试点示范项目</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Calibri" w:hAnsi="Calibri" w:cs="Times New Roman"/>
                <w:sz w:val="28"/>
                <w:szCs w:val="28"/>
                <w:lang w:val="en-US" w:eastAsia="zh-CN"/>
              </w:rPr>
            </w:pPr>
            <w:r>
              <w:rPr>
                <w:rFonts w:hint="eastAsia" w:ascii="Calibri" w:hAnsi="Calibri" w:cs="Times New Roman"/>
                <w:sz w:val="28"/>
                <w:szCs w:val="28"/>
              </w:rPr>
              <w:sym w:font="Wingdings 2" w:char="00A3"/>
            </w:r>
            <w:r>
              <w:rPr>
                <w:rFonts w:hint="eastAsia" w:ascii="Calibri" w:hAnsi="Calibri" w:cs="Times New Roman"/>
                <w:sz w:val="28"/>
                <w:szCs w:val="28"/>
                <w:lang w:eastAsia="zh-CN"/>
              </w:rPr>
              <w:t>省级以上工业互联网平台</w:t>
            </w:r>
            <w:r>
              <w:rPr>
                <w:rFonts w:hint="eastAsia" w:ascii="Calibri" w:hAnsi="Calibri" w:cs="Times New Roman"/>
                <w:sz w:val="28"/>
                <w:szCs w:val="28"/>
                <w:lang w:val="en-US" w:eastAsia="zh-CN"/>
              </w:rPr>
              <w:t xml:space="preserve">  </w:t>
            </w:r>
            <w:r>
              <w:rPr>
                <w:rFonts w:hint="eastAsia" w:ascii="Calibri" w:hAnsi="Calibri" w:cs="Times New Roman"/>
                <w:sz w:val="28"/>
                <w:szCs w:val="28"/>
              </w:rPr>
              <w:sym w:font="Wingdings 2" w:char="00A3"/>
            </w:r>
            <w:r>
              <w:rPr>
                <w:rFonts w:hint="eastAsia" w:ascii="Calibri" w:hAnsi="Calibri" w:cs="Times New Roman"/>
                <w:sz w:val="28"/>
                <w:szCs w:val="28"/>
                <w:lang w:eastAsia="zh-CN"/>
              </w:rPr>
              <w:t>制造业创新中心</w:t>
            </w:r>
            <w:r>
              <w:rPr>
                <w:rFonts w:hint="eastAsia" w:ascii="Calibri" w:hAnsi="Calibri" w:cs="Times New Roman"/>
                <w:sz w:val="28"/>
                <w:szCs w:val="28"/>
                <w:lang w:val="en-US" w:eastAsia="zh-CN"/>
              </w:rPr>
              <w:t xml:space="preserve">  </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Calibri" w:hAnsi="Calibri" w:cs="Times New Roman"/>
                <w:sz w:val="28"/>
                <w:szCs w:val="28"/>
                <w:lang w:val="en-US" w:eastAsia="zh-CN"/>
              </w:rPr>
            </w:pPr>
            <w:r>
              <w:rPr>
                <w:rFonts w:hint="eastAsia" w:ascii="Calibri" w:hAnsi="Calibri" w:cs="Times New Roman"/>
                <w:sz w:val="28"/>
                <w:szCs w:val="28"/>
              </w:rPr>
              <w:sym w:font="Wingdings 2" w:char="00A3"/>
            </w:r>
            <w:r>
              <w:rPr>
                <w:rFonts w:hint="eastAsia" w:ascii="Calibri" w:hAnsi="Calibri" w:cs="Times New Roman"/>
                <w:sz w:val="28"/>
                <w:szCs w:val="28"/>
                <w:lang w:eastAsia="zh-CN"/>
              </w:rPr>
              <w:t>省级以上专精特新</w:t>
            </w:r>
            <w:r>
              <w:rPr>
                <w:rFonts w:hint="eastAsia" w:ascii="Calibri" w:hAnsi="Calibri" w:cs="Times New Roman"/>
                <w:sz w:val="28"/>
                <w:szCs w:val="28"/>
                <w:lang w:val="en-US" w:eastAsia="zh-CN"/>
              </w:rPr>
              <w:t xml:space="preserve">  </w:t>
            </w:r>
            <w:r>
              <w:rPr>
                <w:rFonts w:hint="eastAsia" w:ascii="Calibri" w:hAnsi="Calibri" w:cs="Times New Roman"/>
                <w:sz w:val="28"/>
                <w:szCs w:val="28"/>
              </w:rPr>
              <w:sym w:font="Wingdings 2" w:char="00A3"/>
            </w:r>
            <w:r>
              <w:rPr>
                <w:rFonts w:hint="eastAsia" w:ascii="Calibri" w:hAnsi="Calibri" w:cs="Times New Roman"/>
                <w:sz w:val="28"/>
                <w:szCs w:val="28"/>
                <w:lang w:eastAsia="zh-CN"/>
              </w:rPr>
              <w:t>省级以上质量标杆</w:t>
            </w:r>
            <w:r>
              <w:rPr>
                <w:rFonts w:hint="eastAsia" w:ascii="Calibri" w:hAnsi="Calibri" w:cs="Times New Roman"/>
                <w:sz w:val="28"/>
                <w:szCs w:val="28"/>
                <w:lang w:val="en-US" w:eastAsia="zh-CN"/>
              </w:rPr>
              <w:t xml:space="preserve">  </w:t>
            </w:r>
          </w:p>
          <w:p>
            <w:pPr>
              <w:keepNext w:val="0"/>
              <w:keepLines w:val="0"/>
              <w:pageBreakBefore w:val="0"/>
              <w:kinsoku/>
              <w:wordWrap/>
              <w:overflowPunct/>
              <w:topLinePunct w:val="0"/>
              <w:autoSpaceDE/>
              <w:autoSpaceDN/>
              <w:bidi w:val="0"/>
              <w:adjustRightInd/>
              <w:snapToGrid w:val="0"/>
              <w:spacing w:line="480" w:lineRule="exact"/>
              <w:textAlignment w:val="auto"/>
              <w:rPr>
                <w:rFonts w:hint="default" w:ascii="Calibri" w:hAnsi="Calibri" w:eastAsia="仿宋_GB2312" w:cs="Times New Roman"/>
                <w:sz w:val="28"/>
                <w:szCs w:val="28"/>
                <w:lang w:val="en-US" w:eastAsia="zh-CN"/>
              </w:rPr>
            </w:pPr>
            <w:r>
              <w:rPr>
                <w:rFonts w:hint="eastAsia" w:ascii="Calibri" w:hAnsi="Calibri" w:cs="Times New Roman"/>
                <w:sz w:val="28"/>
                <w:szCs w:val="28"/>
              </w:rPr>
              <w:sym w:font="Wingdings 2" w:char="00A3"/>
            </w:r>
            <w:r>
              <w:rPr>
                <w:rFonts w:hint="eastAsia" w:ascii="Calibri" w:hAnsi="Calibri" w:cs="Times New Roman"/>
                <w:sz w:val="28"/>
                <w:szCs w:val="28"/>
                <w:lang w:eastAsia="zh-CN"/>
              </w:rPr>
              <w:t>省级智能制造标杆</w:t>
            </w:r>
            <w:r>
              <w:rPr>
                <w:rFonts w:hint="eastAsia" w:ascii="Calibri" w:hAnsi="Calibri" w:cs="Times New Roman"/>
                <w:sz w:val="28"/>
                <w:szCs w:val="28"/>
                <w:lang w:val="en-US" w:eastAsia="zh-CN"/>
              </w:rPr>
              <w:t xml:space="preserve">  </w:t>
            </w:r>
            <w:r>
              <w:rPr>
                <w:rFonts w:hint="eastAsia" w:ascii="Calibri" w:hAnsi="Calibri" w:cs="Times New Roman"/>
                <w:sz w:val="28"/>
                <w:szCs w:val="28"/>
              </w:rPr>
              <w:t>□</w:t>
            </w:r>
            <w:r>
              <w:rPr>
                <w:rFonts w:hint="eastAsia" w:ascii="Calibri" w:hAnsi="Calibri" w:cs="Times New Roman"/>
                <w:sz w:val="28"/>
                <w:szCs w:val="28"/>
                <w:lang w:eastAsia="zh-CN"/>
              </w:rPr>
              <w:t>省级服务型制造标杆</w:t>
            </w:r>
            <w:r>
              <w:rPr>
                <w:rFonts w:hint="eastAsia" w:ascii="Calibri" w:hAnsi="Calibri" w:cs="Times New Roman"/>
                <w:sz w:val="28"/>
                <w:szCs w:val="28"/>
                <w:lang w:val="en-US" w:eastAsia="zh-CN"/>
              </w:rPr>
              <w:t xml:space="preserve">  </w:t>
            </w:r>
          </w:p>
          <w:p>
            <w:pPr>
              <w:keepNext w:val="0"/>
              <w:keepLines w:val="0"/>
              <w:pageBreakBefore w:val="0"/>
              <w:kinsoku/>
              <w:wordWrap/>
              <w:overflowPunct/>
              <w:topLinePunct w:val="0"/>
              <w:autoSpaceDE/>
              <w:autoSpaceDN/>
              <w:bidi w:val="0"/>
              <w:adjustRightInd/>
              <w:snapToGrid w:val="0"/>
              <w:spacing w:line="480" w:lineRule="exact"/>
              <w:textAlignment w:val="auto"/>
              <w:rPr>
                <w:rFonts w:hint="default" w:ascii="Calibri" w:hAnsi="Calibri" w:eastAsia="仿宋_GB2312" w:cs="Times New Roman"/>
                <w:sz w:val="28"/>
                <w:szCs w:val="28"/>
                <w:lang w:val="en-US" w:eastAsia="zh-CN"/>
              </w:rPr>
            </w:pPr>
            <w:r>
              <w:rPr>
                <w:rFonts w:hint="eastAsia" w:ascii="Calibri" w:hAnsi="Calibri" w:cs="Times New Roman"/>
                <w:sz w:val="28"/>
                <w:szCs w:val="28"/>
              </w:rPr>
              <w:sym w:font="Wingdings 2" w:char="00A3"/>
            </w:r>
            <w:r>
              <w:rPr>
                <w:rFonts w:hint="eastAsia" w:ascii="Calibri" w:hAnsi="Calibri" w:cs="Times New Roman"/>
                <w:sz w:val="28"/>
                <w:szCs w:val="28"/>
                <w:lang w:eastAsia="zh-CN"/>
              </w:rPr>
              <w:t>省级新一代信息技术融合应用新模式示范项目</w:t>
            </w:r>
            <w:r>
              <w:rPr>
                <w:rFonts w:hint="eastAsia" w:ascii="Calibri" w:hAnsi="Calibri" w:cs="Times New Roman"/>
                <w:sz w:val="28"/>
                <w:szCs w:val="28"/>
                <w:lang w:val="en-US" w:eastAsia="zh-CN"/>
              </w:rPr>
              <w:t xml:space="preserve">  </w:t>
            </w:r>
          </w:p>
          <w:p>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Calibri" w:hAnsi="Calibri" w:cs="Times New Roman"/>
                <w:sz w:val="28"/>
                <w:szCs w:val="28"/>
              </w:rPr>
            </w:pPr>
            <w:r>
              <w:rPr>
                <w:rFonts w:hint="eastAsia" w:ascii="Calibri" w:hAnsi="Calibri" w:cs="Times New Roman"/>
                <w:sz w:val="28"/>
                <w:szCs w:val="28"/>
              </w:rPr>
              <w:t xml:space="preserve">□省级智能车间  □省级智能工厂  </w:t>
            </w:r>
          </w:p>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仿宋_GB2312"/>
                <w:color w:val="auto"/>
                <w:kern w:val="0"/>
                <w:sz w:val="28"/>
                <w:szCs w:val="28"/>
              </w:rPr>
            </w:pPr>
            <w:r>
              <w:rPr>
                <w:rFonts w:hint="eastAsia" w:ascii="Calibri" w:hAnsi="Calibri" w:cs="Times New Roman"/>
                <w:sz w:val="28"/>
                <w:szCs w:val="28"/>
              </w:rPr>
              <w:t>□其他</w:t>
            </w:r>
            <w:r>
              <w:rPr>
                <w:rFonts w:hint="eastAsia" w:ascii="Calibri" w:hAnsi="Calibri" w:cs="Times New Roman"/>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3" w:hRule="atLeast"/>
          <w:jc w:val="center"/>
        </w:trPr>
        <w:tc>
          <w:tcPr>
            <w:tcW w:w="1358" w:type="dxa"/>
            <w:gridSpan w:val="2"/>
            <w:noWrap w:val="0"/>
            <w:vAlign w:val="center"/>
          </w:tcPr>
          <w:p>
            <w:pPr>
              <w:snapToGrid w:val="0"/>
              <w:spacing w:before="48" w:beforeLines="20" w:line="340" w:lineRule="exact"/>
              <w:jc w:val="center"/>
              <w:rPr>
                <w:rFonts w:ascii="Calibri" w:hAnsi="Calibri" w:cs="Times New Roman"/>
                <w:sz w:val="28"/>
                <w:szCs w:val="28"/>
              </w:rPr>
            </w:pPr>
            <w:r>
              <w:rPr>
                <w:rFonts w:ascii="Calibri" w:hAnsi="Calibri" w:cs="Times New Roman"/>
                <w:sz w:val="28"/>
                <w:szCs w:val="28"/>
              </w:rPr>
              <w:t>企</w:t>
            </w:r>
          </w:p>
          <w:p>
            <w:pPr>
              <w:snapToGrid w:val="0"/>
              <w:spacing w:before="48" w:beforeLines="20" w:line="340" w:lineRule="exact"/>
              <w:jc w:val="center"/>
              <w:rPr>
                <w:rFonts w:ascii="Calibri" w:hAnsi="Calibri" w:cs="Times New Roman"/>
                <w:sz w:val="28"/>
                <w:szCs w:val="28"/>
              </w:rPr>
            </w:pPr>
            <w:r>
              <w:rPr>
                <w:rFonts w:ascii="Calibri" w:hAnsi="Calibri" w:cs="Times New Roman"/>
                <w:sz w:val="28"/>
                <w:szCs w:val="28"/>
              </w:rPr>
              <w:t>业</w:t>
            </w:r>
          </w:p>
          <w:p>
            <w:pPr>
              <w:snapToGrid w:val="0"/>
              <w:spacing w:before="48" w:beforeLines="20" w:line="340" w:lineRule="exact"/>
              <w:jc w:val="center"/>
              <w:rPr>
                <w:rFonts w:ascii="Calibri" w:hAnsi="Calibri" w:cs="Times New Roman"/>
                <w:sz w:val="28"/>
                <w:szCs w:val="28"/>
              </w:rPr>
            </w:pPr>
            <w:r>
              <w:rPr>
                <w:rFonts w:ascii="Calibri" w:hAnsi="Calibri" w:cs="Times New Roman"/>
                <w:sz w:val="28"/>
                <w:szCs w:val="28"/>
              </w:rPr>
              <w:t>简</w:t>
            </w:r>
          </w:p>
          <w:p>
            <w:pPr>
              <w:snapToGrid w:val="0"/>
              <w:spacing w:before="48" w:beforeLines="20" w:line="340" w:lineRule="exact"/>
              <w:jc w:val="center"/>
              <w:rPr>
                <w:rFonts w:hint="eastAsia" w:ascii="Calibri" w:hAnsi="Calibri" w:cs="Times New Roman"/>
                <w:spacing w:val="-10"/>
                <w:sz w:val="28"/>
                <w:szCs w:val="28"/>
                <w:lang w:eastAsia="zh-CN"/>
              </w:rPr>
            </w:pPr>
            <w:r>
              <w:rPr>
                <w:rFonts w:ascii="Calibri" w:hAnsi="Calibri" w:cs="Times New Roman"/>
                <w:sz w:val="28"/>
                <w:szCs w:val="28"/>
              </w:rPr>
              <w:t>介</w:t>
            </w:r>
          </w:p>
        </w:tc>
        <w:tc>
          <w:tcPr>
            <w:tcW w:w="8572" w:type="dxa"/>
            <w:gridSpan w:val="10"/>
            <w:noWrap w:val="0"/>
            <w:vAlign w:val="top"/>
          </w:tcPr>
          <w:p>
            <w:pPr>
              <w:snapToGrid w:val="0"/>
              <w:spacing w:before="48" w:beforeLines="20" w:line="340" w:lineRule="exact"/>
              <w:rPr>
                <w:rFonts w:ascii="Calibri" w:hAnsi="Calibri" w:cs="Times New Roman"/>
                <w:sz w:val="28"/>
                <w:szCs w:val="28"/>
              </w:rPr>
            </w:pPr>
            <w:r>
              <w:rPr>
                <w:rFonts w:ascii="Calibri" w:hAnsi="Calibri" w:cs="Times New Roman"/>
                <w:sz w:val="28"/>
                <w:szCs w:val="28"/>
              </w:rPr>
              <w:t>（发展历程、主营业务、市场营销等方面的特点，400字左右）</w:t>
            </w:r>
          </w:p>
          <w:p>
            <w:pPr>
              <w:snapToGrid w:val="0"/>
              <w:spacing w:before="48" w:beforeLines="20" w:line="34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3" w:hRule="atLeast"/>
          <w:jc w:val="center"/>
        </w:trPr>
        <w:tc>
          <w:tcPr>
            <w:tcW w:w="1358" w:type="dxa"/>
            <w:gridSpan w:val="2"/>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sz w:val="28"/>
                <w:szCs w:val="28"/>
              </w:rPr>
            </w:pPr>
            <w:r>
              <w:rPr>
                <w:rFonts w:hint="eastAsia" w:ascii="Calibri" w:hAnsi="Calibri" w:cs="Times New Roman"/>
                <w:spacing w:val="-10"/>
                <w:sz w:val="28"/>
                <w:szCs w:val="28"/>
                <w:lang w:eastAsia="zh-CN"/>
              </w:rPr>
              <w:t>数字化转型</w:t>
            </w:r>
            <w:r>
              <w:rPr>
                <w:rFonts w:ascii="Times New Roman" w:hAnsi="Times New Roman" w:eastAsia="仿宋_GB2312" w:cs="Times New Roman"/>
                <w:spacing w:val="-10"/>
                <w:sz w:val="28"/>
                <w:szCs w:val="28"/>
              </w:rPr>
              <w:t>建设情况简述</w:t>
            </w:r>
          </w:p>
        </w:tc>
        <w:tc>
          <w:tcPr>
            <w:tcW w:w="8572" w:type="dxa"/>
            <w:gridSpan w:val="10"/>
            <w:noWrap w:val="0"/>
            <w:vAlign w:val="top"/>
          </w:tcPr>
          <w:p>
            <w:pPr>
              <w:keepNext w:val="0"/>
              <w:keepLines w:val="0"/>
              <w:pageBreakBefore w:val="0"/>
              <w:kinsoku/>
              <w:wordWrap/>
              <w:overflowPunct/>
              <w:topLinePunct w:val="0"/>
              <w:autoSpaceDE/>
              <w:autoSpaceDN/>
              <w:bidi w:val="0"/>
              <w:adjustRightInd/>
              <w:spacing w:line="480" w:lineRule="exact"/>
              <w:textAlignment w:val="auto"/>
              <w:rPr>
                <w:rFonts w:hint="eastAsia" w:ascii="Calibri" w:hAnsi="Calibri" w:cs="Times New Roman"/>
                <w:sz w:val="28"/>
                <w:szCs w:val="28"/>
              </w:rPr>
            </w:pPr>
            <w:r>
              <w:rPr>
                <w:rFonts w:hint="eastAsia" w:ascii="Calibri" w:hAnsi="Calibri" w:cs="Times New Roman"/>
                <w:sz w:val="28"/>
                <w:szCs w:val="28"/>
              </w:rPr>
              <w:t>在研发设计、生产制造、经营管理、销售服务、仓储物流等领域实现功能：</w:t>
            </w:r>
          </w:p>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0" w:hRule="atLeast"/>
          <w:jc w:val="center"/>
        </w:trPr>
        <w:tc>
          <w:tcPr>
            <w:tcW w:w="1358" w:type="dxa"/>
            <w:gridSpan w:val="2"/>
            <w:noWrap w:val="0"/>
            <w:vAlign w:val="center"/>
          </w:tcPr>
          <w:p>
            <w:pPr>
              <w:keepNext w:val="0"/>
              <w:keepLines w:val="0"/>
              <w:pageBreakBefore w:val="0"/>
              <w:kinsoku/>
              <w:wordWrap/>
              <w:overflowPunct/>
              <w:topLinePunct w:val="0"/>
              <w:autoSpaceDE/>
              <w:autoSpaceDN/>
              <w:bidi w:val="0"/>
              <w:adjustRightInd/>
              <w:spacing w:line="480" w:lineRule="exact"/>
              <w:jc w:val="center"/>
              <w:textAlignment w:val="auto"/>
              <w:rPr>
                <w:rFonts w:hint="eastAsia" w:ascii="Calibri" w:hAnsi="Calibri" w:eastAsia="仿宋_GB2312" w:cs="Times New Roman"/>
                <w:kern w:val="2"/>
                <w:sz w:val="28"/>
                <w:szCs w:val="28"/>
                <w:lang w:val="en-US" w:eastAsia="zh-CN" w:bidi="ar-SA"/>
              </w:rPr>
            </w:pPr>
            <w:r>
              <w:rPr>
                <w:rFonts w:hint="eastAsia" w:ascii="Calibri" w:hAnsi="Calibri" w:cs="Times New Roman"/>
                <w:spacing w:val="-10"/>
                <w:sz w:val="28"/>
                <w:szCs w:val="28"/>
                <w:lang w:eastAsia="zh-CN"/>
              </w:rPr>
              <w:t>数字化转型技术创新能力</w:t>
            </w:r>
          </w:p>
        </w:tc>
        <w:tc>
          <w:tcPr>
            <w:tcW w:w="8572" w:type="dxa"/>
            <w:gridSpan w:val="10"/>
            <w:noWrap w:val="0"/>
            <w:vAlign w:val="center"/>
          </w:tcPr>
          <w:p>
            <w:pPr>
              <w:keepNext w:val="0"/>
              <w:keepLines w:val="0"/>
              <w:pageBreakBefore w:val="0"/>
              <w:kinsoku/>
              <w:wordWrap/>
              <w:overflowPunct/>
              <w:topLinePunct w:val="0"/>
              <w:autoSpaceDE/>
              <w:autoSpaceDN/>
              <w:bidi w:val="0"/>
              <w:adjustRightInd/>
              <w:spacing w:line="480" w:lineRule="exact"/>
              <w:textAlignment w:val="auto"/>
              <w:rPr>
                <w:rFonts w:ascii="Calibri" w:hAnsi="Calibri" w:cs="Times New Roman"/>
                <w:spacing w:val="-10"/>
                <w:sz w:val="28"/>
                <w:szCs w:val="28"/>
              </w:rPr>
            </w:pPr>
            <w:r>
              <w:rPr>
                <w:rFonts w:hint="eastAsia" w:ascii="Calibri" w:hAnsi="Calibri" w:cs="Times New Roman"/>
                <w:spacing w:val="-10"/>
                <w:sz w:val="28"/>
                <w:szCs w:val="28"/>
                <w:lang w:eastAsia="zh-CN"/>
              </w:rPr>
              <w:t>数字化转型</w:t>
            </w:r>
            <w:r>
              <w:rPr>
                <w:rFonts w:ascii="Calibri" w:hAnsi="Calibri" w:cs="Times New Roman"/>
                <w:spacing w:val="-10"/>
                <w:sz w:val="28"/>
                <w:szCs w:val="28"/>
              </w:rPr>
              <w:t>主要技术来源：</w:t>
            </w:r>
          </w:p>
          <w:p>
            <w:pPr>
              <w:keepNext w:val="0"/>
              <w:keepLines w:val="0"/>
              <w:pageBreakBefore w:val="0"/>
              <w:kinsoku/>
              <w:wordWrap/>
              <w:overflowPunct/>
              <w:topLinePunct w:val="0"/>
              <w:autoSpaceDE/>
              <w:autoSpaceDN/>
              <w:bidi w:val="0"/>
              <w:adjustRightInd/>
              <w:spacing w:line="480" w:lineRule="exact"/>
              <w:textAlignment w:val="auto"/>
              <w:rPr>
                <w:rFonts w:hint="eastAsia" w:ascii="Calibri" w:hAnsi="Calibri" w:cs="Times New Roman"/>
                <w:color w:val="000000"/>
                <w:spacing w:val="-10"/>
                <w:sz w:val="28"/>
                <w:szCs w:val="28"/>
              </w:rPr>
            </w:pPr>
            <w:r>
              <w:rPr>
                <w:rFonts w:hint="eastAsia" w:ascii="Calibri" w:hAnsi="Calibri" w:cs="Times New Roman"/>
                <w:color w:val="000000"/>
                <w:spacing w:val="-10"/>
                <w:sz w:val="28"/>
                <w:szCs w:val="28"/>
              </w:rPr>
              <w:t>（拥有的企业技术中心、工程技术中心、创新中心、实验室等研发机构的等级及名称）</w:t>
            </w:r>
          </w:p>
          <w:p>
            <w:pPr>
              <w:keepNext w:val="0"/>
              <w:keepLines w:val="0"/>
              <w:pageBreakBefore w:val="0"/>
              <w:kinsoku/>
              <w:wordWrap/>
              <w:overflowPunct/>
              <w:topLinePunct w:val="0"/>
              <w:autoSpaceDE/>
              <w:autoSpaceDN/>
              <w:bidi w:val="0"/>
              <w:adjustRightInd/>
              <w:spacing w:line="480" w:lineRule="exact"/>
              <w:textAlignment w:val="auto"/>
              <w:rPr>
                <w:rFonts w:hint="eastAsia" w:ascii="Calibri" w:hAnsi="Calibri" w:cs="Times New Roman"/>
                <w:color w:val="000000"/>
                <w:spacing w:val="-10"/>
                <w:sz w:val="28"/>
                <w:szCs w:val="28"/>
              </w:rPr>
            </w:pPr>
          </w:p>
          <w:p>
            <w:pPr>
              <w:keepNext w:val="0"/>
              <w:keepLines w:val="0"/>
              <w:pageBreakBefore w:val="0"/>
              <w:kinsoku/>
              <w:wordWrap/>
              <w:overflowPunct/>
              <w:topLinePunct w:val="0"/>
              <w:autoSpaceDE/>
              <w:autoSpaceDN/>
              <w:bidi w:val="0"/>
              <w:adjustRightInd/>
              <w:spacing w:line="480" w:lineRule="exact"/>
              <w:textAlignment w:val="auto"/>
              <w:rPr>
                <w:rFonts w:hint="eastAsia" w:ascii="Calibri" w:hAnsi="Calibri" w:cs="Times New Roman"/>
                <w:color w:val="000000"/>
                <w:spacing w:val="-10"/>
                <w:sz w:val="28"/>
                <w:szCs w:val="28"/>
              </w:rPr>
            </w:pPr>
          </w:p>
          <w:p>
            <w:pPr>
              <w:keepNext w:val="0"/>
              <w:keepLines w:val="0"/>
              <w:pageBreakBefore w:val="0"/>
              <w:kinsoku/>
              <w:wordWrap/>
              <w:overflowPunct/>
              <w:topLinePunct w:val="0"/>
              <w:autoSpaceDE/>
              <w:autoSpaceDN/>
              <w:bidi w:val="0"/>
              <w:adjustRightInd/>
              <w:spacing w:line="480" w:lineRule="exact"/>
              <w:textAlignment w:val="auto"/>
              <w:rPr>
                <w:rFonts w:hint="eastAsia" w:ascii="Calibri" w:hAnsi="Calibri" w:cs="Times New Roman"/>
                <w:spacing w:val="-10"/>
                <w:sz w:val="28"/>
                <w:szCs w:val="28"/>
              </w:rPr>
            </w:pPr>
            <w:r>
              <w:rPr>
                <w:rFonts w:ascii="Calibri" w:hAnsi="Calibri" w:cs="Times New Roman"/>
                <w:spacing w:val="-10"/>
                <w:sz w:val="28"/>
                <w:szCs w:val="28"/>
              </w:rPr>
              <w:t>产学研主要合作单位及公共服务平台：</w:t>
            </w:r>
          </w:p>
          <w:p>
            <w:pPr>
              <w:keepNext w:val="0"/>
              <w:keepLines w:val="0"/>
              <w:pageBreakBefore w:val="0"/>
              <w:kinsoku/>
              <w:wordWrap/>
              <w:overflowPunct/>
              <w:topLinePunct w:val="0"/>
              <w:autoSpaceDE/>
              <w:autoSpaceDN/>
              <w:bidi w:val="0"/>
              <w:adjustRightInd/>
              <w:spacing w:line="480" w:lineRule="exact"/>
              <w:textAlignment w:val="auto"/>
              <w:rPr>
                <w:rFonts w:hint="eastAsia" w:ascii="Calibri" w:hAnsi="Calibri" w:cs="Times New Roman"/>
                <w:spacing w:val="-10"/>
                <w:sz w:val="28"/>
                <w:szCs w:val="28"/>
              </w:rPr>
            </w:pPr>
          </w:p>
          <w:p>
            <w:pPr>
              <w:keepNext w:val="0"/>
              <w:keepLines w:val="0"/>
              <w:pageBreakBefore w:val="0"/>
              <w:kinsoku/>
              <w:wordWrap/>
              <w:overflowPunct/>
              <w:topLinePunct w:val="0"/>
              <w:autoSpaceDE/>
              <w:autoSpaceDN/>
              <w:bidi w:val="0"/>
              <w:adjustRightInd/>
              <w:spacing w:line="480" w:lineRule="exact"/>
              <w:textAlignment w:val="auto"/>
              <w:rPr>
                <w:rFonts w:hint="eastAsia" w:ascii="Calibri" w:hAnsi="Calibri" w:eastAsia="仿宋_GB2312" w:cs="Times New Roman"/>
                <w:spacing w:val="-1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8" w:type="dxa"/>
            <w:gridSpan w:val="2"/>
            <w:vMerge w:val="restart"/>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sz w:val="28"/>
                <w:szCs w:val="28"/>
              </w:rPr>
            </w:pPr>
            <w:r>
              <w:rPr>
                <w:rFonts w:hint="eastAsia" w:ascii="Calibri" w:hAnsi="Calibri" w:cs="Times New Roman"/>
                <w:spacing w:val="-10"/>
                <w:sz w:val="28"/>
                <w:szCs w:val="28"/>
                <w:lang w:eastAsia="zh-CN"/>
              </w:rPr>
              <w:t>数字化转型</w:t>
            </w:r>
            <w:r>
              <w:rPr>
                <w:rFonts w:ascii="Times New Roman" w:hAnsi="Times New Roman" w:eastAsia="仿宋_GB2312" w:cs="Times New Roman"/>
                <w:spacing w:val="-10"/>
                <w:sz w:val="28"/>
                <w:szCs w:val="28"/>
              </w:rPr>
              <w:t>前后主要效益指标情况</w:t>
            </w:r>
          </w:p>
        </w:tc>
        <w:tc>
          <w:tcPr>
            <w:tcW w:w="2843" w:type="dxa"/>
            <w:gridSpan w:val="4"/>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c>
          <w:tcPr>
            <w:tcW w:w="2025" w:type="dxa"/>
            <w:gridSpan w:val="2"/>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建设完成前</w:t>
            </w:r>
          </w:p>
        </w:tc>
        <w:tc>
          <w:tcPr>
            <w:tcW w:w="1755" w:type="dxa"/>
            <w:gridSpan w:val="3"/>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建设完成后</w:t>
            </w:r>
          </w:p>
        </w:tc>
        <w:tc>
          <w:tcPr>
            <w:tcW w:w="1949" w:type="dxa"/>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提升/降低比例</w:t>
            </w:r>
          </w:p>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8" w:type="dxa"/>
            <w:gridSpan w:val="2"/>
            <w:vMerge w:val="continue"/>
            <w:noWrap w:val="0"/>
            <w:vAlign w:val="center"/>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z w:val="28"/>
                <w:szCs w:val="28"/>
              </w:rPr>
            </w:pPr>
          </w:p>
        </w:tc>
        <w:tc>
          <w:tcPr>
            <w:tcW w:w="2843" w:type="dxa"/>
            <w:gridSpan w:val="4"/>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生产效率（万元/人/天）</w:t>
            </w:r>
          </w:p>
        </w:tc>
        <w:tc>
          <w:tcPr>
            <w:tcW w:w="2025" w:type="dxa"/>
            <w:gridSpan w:val="2"/>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c>
          <w:tcPr>
            <w:tcW w:w="1755" w:type="dxa"/>
            <w:gridSpan w:val="3"/>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c>
          <w:tcPr>
            <w:tcW w:w="1949" w:type="dxa"/>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8" w:type="dxa"/>
            <w:gridSpan w:val="2"/>
            <w:vMerge w:val="continue"/>
            <w:noWrap w:val="0"/>
            <w:vAlign w:val="center"/>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z w:val="28"/>
                <w:szCs w:val="28"/>
              </w:rPr>
            </w:pPr>
          </w:p>
        </w:tc>
        <w:tc>
          <w:tcPr>
            <w:tcW w:w="2843" w:type="dxa"/>
            <w:gridSpan w:val="4"/>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运营成本（万元/天）</w:t>
            </w:r>
          </w:p>
        </w:tc>
        <w:tc>
          <w:tcPr>
            <w:tcW w:w="2025" w:type="dxa"/>
            <w:gridSpan w:val="2"/>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c>
          <w:tcPr>
            <w:tcW w:w="1755" w:type="dxa"/>
            <w:gridSpan w:val="3"/>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c>
          <w:tcPr>
            <w:tcW w:w="1949" w:type="dxa"/>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8" w:type="dxa"/>
            <w:gridSpan w:val="2"/>
            <w:vMerge w:val="continue"/>
            <w:noWrap w:val="0"/>
            <w:vAlign w:val="center"/>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z w:val="28"/>
                <w:szCs w:val="28"/>
              </w:rPr>
            </w:pPr>
          </w:p>
        </w:tc>
        <w:tc>
          <w:tcPr>
            <w:tcW w:w="2843" w:type="dxa"/>
            <w:gridSpan w:val="4"/>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产品升级周期（天）</w:t>
            </w:r>
          </w:p>
        </w:tc>
        <w:tc>
          <w:tcPr>
            <w:tcW w:w="2025" w:type="dxa"/>
            <w:gridSpan w:val="2"/>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c>
          <w:tcPr>
            <w:tcW w:w="1755" w:type="dxa"/>
            <w:gridSpan w:val="3"/>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c>
          <w:tcPr>
            <w:tcW w:w="1949" w:type="dxa"/>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8" w:type="dxa"/>
            <w:gridSpan w:val="2"/>
            <w:vMerge w:val="continue"/>
            <w:noWrap w:val="0"/>
            <w:vAlign w:val="center"/>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z w:val="28"/>
                <w:szCs w:val="28"/>
              </w:rPr>
            </w:pPr>
          </w:p>
        </w:tc>
        <w:tc>
          <w:tcPr>
            <w:tcW w:w="2843" w:type="dxa"/>
            <w:gridSpan w:val="4"/>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产品不良品率（%）</w:t>
            </w:r>
          </w:p>
        </w:tc>
        <w:tc>
          <w:tcPr>
            <w:tcW w:w="2025" w:type="dxa"/>
            <w:gridSpan w:val="2"/>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c>
          <w:tcPr>
            <w:tcW w:w="1755" w:type="dxa"/>
            <w:gridSpan w:val="3"/>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c>
          <w:tcPr>
            <w:tcW w:w="1949" w:type="dxa"/>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8" w:type="dxa"/>
            <w:gridSpan w:val="2"/>
            <w:vMerge w:val="continue"/>
            <w:noWrap w:val="0"/>
            <w:vAlign w:val="center"/>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z w:val="28"/>
                <w:szCs w:val="28"/>
              </w:rPr>
            </w:pPr>
          </w:p>
        </w:tc>
        <w:tc>
          <w:tcPr>
            <w:tcW w:w="2843" w:type="dxa"/>
            <w:gridSpan w:val="4"/>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单位产值能耗（吨标准煤/万元）</w:t>
            </w:r>
          </w:p>
        </w:tc>
        <w:tc>
          <w:tcPr>
            <w:tcW w:w="2025" w:type="dxa"/>
            <w:gridSpan w:val="2"/>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c>
          <w:tcPr>
            <w:tcW w:w="1755" w:type="dxa"/>
            <w:gridSpan w:val="3"/>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c>
          <w:tcPr>
            <w:tcW w:w="1949" w:type="dxa"/>
            <w:noWrap w:val="0"/>
            <w:vAlign w:val="top"/>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cs="Times New Roman"/>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jc w:val="center"/>
        </w:trPr>
        <w:tc>
          <w:tcPr>
            <w:tcW w:w="1358" w:type="dxa"/>
            <w:gridSpan w:val="2"/>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申报单位</w:t>
            </w:r>
          </w:p>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真实性承诺</w:t>
            </w:r>
          </w:p>
        </w:tc>
        <w:tc>
          <w:tcPr>
            <w:tcW w:w="8572" w:type="dxa"/>
            <w:gridSpan w:val="10"/>
            <w:noWrap w:val="0"/>
            <w:vAlign w:val="top"/>
          </w:tcPr>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Times New Roman" w:hAnsi="Times New Roman" w:eastAsia="仿宋_GB2312" w:cs="Times New Roman"/>
                <w:kern w:val="0"/>
                <w:sz w:val="28"/>
                <w:szCs w:val="28"/>
              </w:rPr>
            </w:pP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cs="Times New Roman"/>
                <w:kern w:val="0"/>
                <w:sz w:val="28"/>
                <w:szCs w:val="28"/>
              </w:rPr>
            </w:pP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我单位申报的所有材料，均真实、完整，如有不实，愿承担相应的责任。</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Times New Roman" w:hAnsi="Times New Roman" w:eastAsia="仿宋_GB2312" w:cs="Times New Roman"/>
                <w:kern w:val="0"/>
                <w:sz w:val="28"/>
                <w:szCs w:val="28"/>
              </w:rPr>
            </w:pP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Times New Roman" w:hAnsi="Times New Roman" w:eastAsia="仿宋_GB2312" w:cs="Times New Roman"/>
                <w:kern w:val="0"/>
                <w:sz w:val="28"/>
                <w:szCs w:val="28"/>
              </w:rPr>
            </w:pP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Times New Roman" w:hAnsi="Times New Roman" w:eastAsia="仿宋_GB2312" w:cs="Times New Roman"/>
                <w:kern w:val="0"/>
                <w:sz w:val="28"/>
                <w:szCs w:val="28"/>
              </w:rPr>
            </w:pPr>
          </w:p>
          <w:p>
            <w:pPr>
              <w:keepNext w:val="0"/>
              <w:keepLines w:val="0"/>
              <w:pageBreakBefore w:val="0"/>
              <w:kinsoku/>
              <w:wordWrap/>
              <w:overflowPunct/>
              <w:topLinePunct w:val="0"/>
              <w:autoSpaceDE/>
              <w:autoSpaceDN/>
              <w:bidi w:val="0"/>
              <w:adjustRightInd/>
              <w:snapToGrid w:val="0"/>
              <w:spacing w:line="480" w:lineRule="exact"/>
              <w:ind w:firstLine="4340" w:firstLineChars="1550"/>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法定代表人</w:t>
            </w:r>
            <w:r>
              <w:rPr>
                <w:rFonts w:hint="eastAsia" w:ascii="Times New Roman" w:hAnsi="Times New Roman" w:eastAsia="仿宋_GB2312" w:cs="Times New Roman"/>
                <w:kern w:val="0"/>
                <w:sz w:val="28"/>
                <w:szCs w:val="28"/>
              </w:rPr>
              <w:t>签字</w:t>
            </w:r>
            <w:r>
              <w:rPr>
                <w:rFonts w:ascii="Times New Roman" w:hAnsi="Times New Roman" w:eastAsia="仿宋_GB2312" w:cs="Times New Roman"/>
                <w:kern w:val="0"/>
                <w:sz w:val="28"/>
                <w:szCs w:val="28"/>
              </w:rPr>
              <w:t>：</w:t>
            </w:r>
          </w:p>
          <w:p>
            <w:pPr>
              <w:keepNext w:val="0"/>
              <w:keepLines w:val="0"/>
              <w:pageBreakBefore w:val="0"/>
              <w:kinsoku/>
              <w:wordWrap/>
              <w:overflowPunct/>
              <w:topLinePunct w:val="0"/>
              <w:autoSpaceDE/>
              <w:autoSpaceDN/>
              <w:bidi w:val="0"/>
              <w:adjustRightInd/>
              <w:snapToGrid w:val="0"/>
              <w:spacing w:line="48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公</w:t>
            </w:r>
            <w:r>
              <w:rPr>
                <w:rFonts w:hint="eastAsia"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章：</w:t>
            </w:r>
          </w:p>
          <w:p>
            <w:pPr>
              <w:keepNext w:val="0"/>
              <w:keepLines w:val="0"/>
              <w:pageBreakBefore w:val="0"/>
              <w:tabs>
                <w:tab w:val="left" w:pos="402"/>
              </w:tabs>
              <w:kinsoku/>
              <w:wordWrap/>
              <w:overflowPunct/>
              <w:topLinePunct w:val="0"/>
              <w:autoSpaceDE/>
              <w:autoSpaceDN/>
              <w:bidi w:val="0"/>
              <w:adjustRightInd/>
              <w:snapToGrid w:val="0"/>
              <w:spacing w:line="48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jc w:val="center"/>
        </w:trPr>
        <w:tc>
          <w:tcPr>
            <w:tcW w:w="1358" w:type="dxa"/>
            <w:gridSpan w:val="2"/>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省辖市、</w:t>
            </w:r>
            <w:r>
              <w:rPr>
                <w:rFonts w:hint="eastAsia" w:ascii="Times New Roman" w:hAnsi="Times New Roman" w:eastAsia="仿宋_GB2312" w:cs="Times New Roman"/>
                <w:sz w:val="28"/>
                <w:szCs w:val="28"/>
                <w:lang w:val="en-US" w:eastAsia="zh-CN"/>
              </w:rPr>
              <w:t>济源示范区、航空港区</w:t>
            </w:r>
            <w:r>
              <w:rPr>
                <w:rFonts w:hint="eastAsia" w:ascii="Times New Roman" w:hAnsi="Times New Roman" w:eastAsia="仿宋_GB2312" w:cs="Times New Roman"/>
                <w:sz w:val="28"/>
                <w:szCs w:val="28"/>
              </w:rPr>
              <w:t>工业和信息化主管</w:t>
            </w:r>
            <w:r>
              <w:rPr>
                <w:rFonts w:ascii="Times New Roman" w:hAnsi="Times New Roman" w:eastAsia="仿宋_GB2312" w:cs="Times New Roman"/>
                <w:sz w:val="28"/>
                <w:szCs w:val="28"/>
              </w:rPr>
              <w:t>部门推荐意见</w:t>
            </w:r>
          </w:p>
        </w:tc>
        <w:tc>
          <w:tcPr>
            <w:tcW w:w="8572" w:type="dxa"/>
            <w:gridSpan w:val="10"/>
            <w:noWrap w:val="0"/>
            <w:vAlign w:val="top"/>
          </w:tcPr>
          <w:p>
            <w:pPr>
              <w:keepNext w:val="0"/>
              <w:keepLines w:val="0"/>
              <w:pageBreakBefore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kern w:val="0"/>
                <w:sz w:val="28"/>
                <w:szCs w:val="28"/>
              </w:rPr>
            </w:pPr>
          </w:p>
          <w:p>
            <w:pPr>
              <w:keepNext w:val="0"/>
              <w:keepLines w:val="0"/>
              <w:pageBreakBefore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kern w:val="0"/>
                <w:sz w:val="28"/>
                <w:szCs w:val="28"/>
              </w:rPr>
            </w:pPr>
          </w:p>
          <w:p>
            <w:pPr>
              <w:keepNext w:val="0"/>
              <w:keepLines w:val="0"/>
              <w:pageBreakBefore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经材料初审和现场核查，同意申报。</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val="0"/>
              <w:spacing w:line="48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推荐单位（公章）</w:t>
            </w:r>
          </w:p>
          <w:p>
            <w:pPr>
              <w:keepNext w:val="0"/>
              <w:keepLines w:val="0"/>
              <w:pageBreakBefore w:val="0"/>
              <w:kinsoku/>
              <w:wordWrap/>
              <w:overflowPunct/>
              <w:topLinePunct w:val="0"/>
              <w:autoSpaceDE/>
              <w:autoSpaceDN/>
              <w:bidi w:val="0"/>
              <w:adjustRightInd/>
              <w:snapToGrid w:val="0"/>
              <w:spacing w:line="48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sz w:val="28"/>
                <w:szCs w:val="28"/>
              </w:rPr>
              <w:t xml:space="preserve">                        年</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日</w:t>
            </w:r>
          </w:p>
        </w:tc>
      </w:tr>
    </w:tbl>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、企业情况概述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（一）申报单位概况：成立时间、发展历程、资本性质、财务状况、经营情况等；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（二）产品介绍：主营产品介绍，主营产品占企业营业收入占比；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（三）技术水平：研发队伍、科研成果、知识产权、提供技术支持和服务的能力等情况；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（四）行业优势：在相关行业、区域以及数字化转型方面已具备的技术优势、服务优势等。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Cs w:val="32"/>
        </w:rPr>
      </w:pPr>
      <w:r>
        <w:rPr>
          <w:rFonts w:hint="default" w:ascii="黑体" w:hAnsi="黑体" w:eastAsia="黑体" w:cs="黑体"/>
          <w:szCs w:val="32"/>
        </w:rPr>
        <w:t>三、</w:t>
      </w:r>
      <w:r>
        <w:rPr>
          <w:rFonts w:hint="eastAsia" w:ascii="Times New Roman" w:hAnsi="Times New Roman" w:eastAsia="黑体" w:cs="Times New Roman (正文 CS 字体)"/>
          <w:bCs/>
          <w:sz w:val="32"/>
          <w:szCs w:val="32"/>
          <w:lang w:val="en-US" w:eastAsia="zh-CN"/>
        </w:rPr>
        <w:t>企业</w:t>
      </w:r>
      <w:r>
        <w:rPr>
          <w:rFonts w:hint="eastAsia" w:ascii="Times New Roman" w:hAnsi="Times New Roman" w:eastAsia="黑体" w:cs="Times New Roman (正文 CS 字体)"/>
          <w:bCs/>
          <w:sz w:val="32"/>
          <w:szCs w:val="32"/>
          <w:lang w:val="en-US" w:eastAsia="zh-Hans"/>
        </w:rPr>
        <w:t>数字化</w:t>
      </w:r>
      <w:r>
        <w:rPr>
          <w:rFonts w:hint="eastAsia" w:ascii="Times New Roman" w:hAnsi="Times New Roman" w:eastAsia="黑体" w:cs="Times New Roman (正文 CS 字体)"/>
          <w:bCs/>
          <w:sz w:val="32"/>
          <w:szCs w:val="32"/>
          <w:lang w:val="en-US" w:eastAsia="zh-CN"/>
        </w:rPr>
        <w:t>建设情况</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楷体" w:hAnsi="楷体" w:eastAsia="楷体" w:cs="楷体"/>
          <w:b/>
          <w:bCs/>
          <w:szCs w:val="32"/>
          <w:lang w:val="en-US" w:eastAsia="zh-CN"/>
        </w:rPr>
      </w:pPr>
      <w:r>
        <w:rPr>
          <w:rFonts w:hint="eastAsia" w:ascii="楷体" w:hAnsi="楷体" w:eastAsia="楷体" w:cs="楷体"/>
          <w:b/>
          <w:bCs/>
          <w:szCs w:val="32"/>
          <w:lang w:val="en-US" w:eastAsia="zh-CN"/>
        </w:rPr>
        <w:t>（一）建设情况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val="en-US" w:eastAsia="zh-CN"/>
        </w:rPr>
        <w:t>详述企业在</w:t>
      </w:r>
      <w:r>
        <w:rPr>
          <w:rFonts w:hint="default" w:ascii="Times New Roman" w:hAnsi="Times New Roman" w:eastAsia="仿宋_GB2312" w:cs="Times New Roman"/>
          <w:sz w:val="32"/>
          <w:szCs w:val="32"/>
        </w:rPr>
        <w:t>研发设计、生产制造、</w:t>
      </w:r>
      <w:r>
        <w:rPr>
          <w:rFonts w:hint="default" w:ascii="Times New Roman" w:hAnsi="Times New Roman" w:eastAsia="仿宋_GB2312" w:cs="Times New Roman"/>
          <w:sz w:val="32"/>
          <w:szCs w:val="32"/>
          <w:lang w:eastAsia="zh-CN"/>
        </w:rPr>
        <w:t>经营管理、销售</w:t>
      </w:r>
      <w:r>
        <w:rPr>
          <w:rFonts w:hint="default" w:ascii="Times New Roman" w:hAnsi="Times New Roman" w:eastAsia="仿宋_GB2312" w:cs="Times New Roman"/>
          <w:sz w:val="32"/>
          <w:szCs w:val="32"/>
        </w:rPr>
        <w:t>服务、仓储物流</w:t>
      </w:r>
      <w:r>
        <w:rPr>
          <w:rFonts w:hint="default" w:ascii="Times New Roman" w:hAnsi="Times New Roman" w:eastAsia="仿宋_GB2312" w:cs="Times New Roman"/>
          <w:szCs w:val="32"/>
          <w:lang w:val="en-US" w:eastAsia="zh-CN"/>
        </w:rPr>
        <w:t>等环节的数字化转型建设应用情况（</w:t>
      </w:r>
      <w:r>
        <w:rPr>
          <w:rFonts w:hint="default" w:ascii="Times New Roman" w:hAnsi="Times New Roman" w:eastAsia="仿宋_GB2312" w:cs="Times New Roman"/>
          <w:szCs w:val="32"/>
        </w:rPr>
        <w:t>结合清晰的系统架构图、软件运行截图、生产现场照片进行说明</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 w:val="32"/>
          <w:szCs w:val="32"/>
        </w:rPr>
        <w:t>体现</w:t>
      </w:r>
      <w:r>
        <w:rPr>
          <w:rFonts w:hint="default" w:ascii="Times New Roman" w:hAnsi="Times New Roman" w:eastAsia="仿宋_GB2312" w:cs="Times New Roman"/>
          <w:sz w:val="32"/>
          <w:szCs w:val="32"/>
          <w:lang w:eastAsia="zh-CN"/>
        </w:rPr>
        <w:t>数字化转型</w:t>
      </w:r>
      <w:r>
        <w:rPr>
          <w:rFonts w:hint="default" w:ascii="Times New Roman" w:hAnsi="Times New Roman" w:eastAsia="仿宋_GB2312" w:cs="Times New Roman"/>
          <w:sz w:val="32"/>
          <w:szCs w:val="32"/>
        </w:rPr>
        <w:t>成效的</w:t>
      </w:r>
      <w:r>
        <w:rPr>
          <w:rFonts w:hint="default" w:ascii="Times New Roman" w:hAnsi="Times New Roman" w:eastAsia="仿宋_GB2312" w:cs="Times New Roman"/>
          <w:kern w:val="0"/>
          <w:sz w:val="32"/>
          <w:szCs w:val="32"/>
        </w:rPr>
        <w:t>照片不少于10张</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体现软件应用的屏幕截图需包含应用数据、企业名称、标识等内容，数量不限</w:t>
      </w:r>
      <w:r>
        <w:rPr>
          <w:rFonts w:hint="default" w:ascii="Times New Roman" w:hAnsi="Times New Roman" w:eastAsia="仿宋_GB2312" w:cs="Times New Roman"/>
          <w:szCs w:val="32"/>
          <w:lang w:val="en-US" w:eastAsia="zh-CN"/>
        </w:rPr>
        <w:t>）</w:t>
      </w:r>
      <w:r>
        <w:rPr>
          <w:rFonts w:hint="default" w:ascii="Times New Roman" w:hAnsi="Times New Roman" w:eastAsia="仿宋_GB2312"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楷体" w:hAnsi="楷体" w:eastAsia="楷体" w:cs="楷体"/>
          <w:b/>
          <w:bCs/>
          <w:szCs w:val="32"/>
          <w:lang w:val="en-US" w:eastAsia="zh-CN"/>
        </w:rPr>
      </w:pPr>
      <w:r>
        <w:rPr>
          <w:rFonts w:hint="eastAsia" w:ascii="楷体" w:hAnsi="楷体" w:eastAsia="楷体" w:cs="楷体"/>
          <w:b/>
          <w:bCs/>
          <w:szCs w:val="32"/>
          <w:lang w:val="en-US" w:eastAsia="zh-CN"/>
        </w:rPr>
        <w:t>（二）建设成效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企业实施</w:t>
      </w:r>
      <w:r>
        <w:rPr>
          <w:rFonts w:hint="eastAsia" w:ascii="Times New Roman" w:hAnsi="Times New Roman" w:eastAsia="仿宋_GB2312" w:cs="Times New Roman"/>
          <w:szCs w:val="32"/>
          <w:lang w:val="en-US" w:eastAsia="zh-CN"/>
        </w:rPr>
        <w:t>数字化转型</w:t>
      </w:r>
      <w:r>
        <w:rPr>
          <w:rFonts w:hint="default" w:ascii="Times New Roman" w:hAnsi="Times New Roman" w:eastAsia="仿宋_GB2312" w:cs="Times New Roman"/>
          <w:szCs w:val="32"/>
          <w:lang w:val="en-US" w:eastAsia="zh-CN"/>
        </w:rPr>
        <w:t>前后社会、经济、环境效益对比，在</w:t>
      </w:r>
      <w:r>
        <w:rPr>
          <w:rFonts w:hint="eastAsia" w:ascii="Times New Roman" w:hAnsi="Times New Roman" w:eastAsia="仿宋_GB2312" w:cs="Times New Roman"/>
          <w:szCs w:val="32"/>
          <w:lang w:val="en-US" w:eastAsia="zh-CN"/>
        </w:rPr>
        <w:t>对企业战略目标的支撑、</w:t>
      </w:r>
      <w:r>
        <w:rPr>
          <w:rFonts w:hint="default" w:ascii="Times New Roman" w:hAnsi="Times New Roman" w:eastAsia="仿宋_GB2312" w:cs="Times New Roman"/>
          <w:szCs w:val="32"/>
          <w:lang w:val="en-US" w:eastAsia="zh-CN"/>
        </w:rPr>
        <w:t>提升智能制造水平、</w:t>
      </w:r>
      <w:r>
        <w:rPr>
          <w:rFonts w:hint="eastAsia" w:ascii="Times New Roman" w:hAnsi="Times New Roman" w:eastAsia="仿宋_GB2312" w:cs="Times New Roman"/>
          <w:szCs w:val="32"/>
          <w:lang w:val="en-US" w:eastAsia="zh-Hans"/>
        </w:rPr>
        <w:t>缩短研发周期、</w:t>
      </w:r>
      <w:r>
        <w:rPr>
          <w:rFonts w:hint="default" w:ascii="Times New Roman" w:hAnsi="Times New Roman" w:eastAsia="仿宋_GB2312" w:cs="Times New Roman"/>
          <w:szCs w:val="32"/>
          <w:lang w:val="en-US" w:eastAsia="zh-CN"/>
        </w:rPr>
        <w:t>提高产品质量、促进安全生产、实现绿色发展等方面取得的经济和社会效益分析</w:t>
      </w:r>
      <w:r>
        <w:rPr>
          <w:rFonts w:hint="eastAsia" w:ascii="Times New Roman" w:hAnsi="Times New Roman" w:eastAsia="仿宋_GB2312" w:cs="Times New Roman"/>
          <w:szCs w:val="32"/>
          <w:lang w:val="en-US" w:eastAsia="zh-CN"/>
        </w:rPr>
        <w:t>等。</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ascii="Times New Roman" w:hAnsi="Times New Roman" w:eastAsia="黑体" w:cs="Times New Roman"/>
          <w:sz w:val="32"/>
          <w:szCs w:val="32"/>
        </w:rPr>
      </w:pPr>
      <w:r>
        <w:rPr>
          <w:rFonts w:hint="eastAsia" w:ascii="Calibri" w:hAnsi="Calibri" w:eastAsia="黑体" w:cs="Times New Roman"/>
          <w:sz w:val="32"/>
          <w:szCs w:val="32"/>
          <w:lang w:eastAsia="zh-CN"/>
        </w:rPr>
        <w:t>四</w:t>
      </w:r>
      <w:r>
        <w:rPr>
          <w:rFonts w:ascii="Times New Roman" w:hAnsi="Times New Roman" w:eastAsia="黑体" w:cs="Times New Roman"/>
          <w:sz w:val="32"/>
          <w:szCs w:val="32"/>
        </w:rPr>
        <w:t>、相关附件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（一）</w:t>
      </w:r>
      <w:r>
        <w:rPr>
          <w:rFonts w:hint="default" w:ascii="Times New Roman" w:hAnsi="Times New Roman" w:eastAsia="仿宋_GB2312" w:cs="Times New Roman"/>
          <w:szCs w:val="32"/>
          <w:lang w:val="en-US" w:eastAsia="zh-CN"/>
        </w:rPr>
        <w:t>企业</w:t>
      </w:r>
      <w:r>
        <w:rPr>
          <w:rFonts w:hint="eastAsia" w:ascii="Times New Roman" w:hAnsi="Times New Roman" w:eastAsia="仿宋_GB2312" w:cs="Times New Roman"/>
          <w:szCs w:val="32"/>
          <w:lang w:val="en-US" w:eastAsia="zh-CN"/>
        </w:rPr>
        <w:t>法人</w:t>
      </w:r>
      <w:r>
        <w:rPr>
          <w:rFonts w:hint="default" w:ascii="Times New Roman" w:hAnsi="Times New Roman" w:eastAsia="仿宋_GB2312" w:cs="Times New Roman"/>
          <w:szCs w:val="32"/>
          <w:lang w:val="en-US" w:eastAsia="zh-CN"/>
        </w:rPr>
        <w:t>营业执照复印件；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（二）</w:t>
      </w:r>
      <w:r>
        <w:rPr>
          <w:rFonts w:hint="default" w:ascii="Times New Roman" w:hAnsi="Times New Roman" w:eastAsia="仿宋_GB2312" w:cs="Times New Roman"/>
          <w:szCs w:val="32"/>
          <w:lang w:val="en-US" w:eastAsia="zh-CN"/>
        </w:rPr>
        <w:t>企业</w:t>
      </w:r>
      <w:r>
        <w:rPr>
          <w:rFonts w:hint="eastAsia" w:ascii="Times New Roman" w:hAnsi="Times New Roman" w:eastAsia="仿宋_GB2312" w:cs="Times New Roman"/>
          <w:szCs w:val="32"/>
          <w:lang w:val="en-US" w:eastAsia="zh-CN"/>
        </w:rPr>
        <w:t>在数字化转型</w:t>
      </w:r>
      <w:r>
        <w:rPr>
          <w:rFonts w:hint="default" w:ascii="Times New Roman" w:hAnsi="Times New Roman" w:eastAsia="仿宋_GB2312" w:cs="Times New Roman"/>
          <w:szCs w:val="32"/>
          <w:lang w:val="en-US" w:eastAsia="zh-CN"/>
        </w:rPr>
        <w:t>方面取得的专利；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（三）</w:t>
      </w:r>
      <w:r>
        <w:rPr>
          <w:rFonts w:hint="default" w:ascii="Times New Roman" w:hAnsi="Times New Roman" w:eastAsia="仿宋_GB2312" w:cs="Times New Roman"/>
          <w:szCs w:val="32"/>
          <w:lang w:val="en-US" w:eastAsia="zh-CN"/>
        </w:rPr>
        <w:t>能够突出反映企业</w:t>
      </w:r>
      <w:r>
        <w:rPr>
          <w:rFonts w:hint="eastAsia" w:ascii="Times New Roman" w:hAnsi="Times New Roman" w:eastAsia="仿宋_GB2312" w:cs="Times New Roman"/>
          <w:szCs w:val="32"/>
          <w:lang w:val="en-US" w:eastAsia="zh-CN"/>
        </w:rPr>
        <w:t>数字化转型</w:t>
      </w:r>
      <w:r>
        <w:rPr>
          <w:rFonts w:hint="default" w:ascii="Times New Roman" w:hAnsi="Times New Roman" w:eastAsia="仿宋_GB2312" w:cs="Times New Roman"/>
          <w:szCs w:val="32"/>
          <w:lang w:val="en-US" w:eastAsia="zh-CN"/>
        </w:rPr>
        <w:t>建设成效的视频资料（</w:t>
      </w:r>
      <w:r>
        <w:rPr>
          <w:rFonts w:hint="eastAsia" w:ascii="Times New Roman" w:hAnsi="Times New Roman" w:eastAsia="仿宋_GB2312" w:cs="Times New Roman"/>
          <w:szCs w:val="32"/>
          <w:lang w:val="en-US" w:eastAsia="zh-CN"/>
        </w:rPr>
        <w:t>MP4格式，</w:t>
      </w:r>
      <w:r>
        <w:rPr>
          <w:rFonts w:hint="default" w:ascii="Times New Roman" w:hAnsi="Times New Roman" w:eastAsia="仿宋_GB2312" w:cs="Times New Roman"/>
          <w:szCs w:val="32"/>
          <w:lang w:val="en-US" w:eastAsia="zh-CN"/>
        </w:rPr>
        <w:t>清晰度不低于1080P，时长</w:t>
      </w:r>
      <w:r>
        <w:rPr>
          <w:rFonts w:hint="eastAsia" w:ascii="Times New Roman" w:hAnsi="Times New Roman" w:eastAsia="仿宋_GB2312" w:cs="Times New Roman"/>
          <w:szCs w:val="32"/>
          <w:lang w:val="en-US" w:eastAsia="zh-CN"/>
        </w:rPr>
        <w:t>1</w:t>
      </w:r>
      <w:r>
        <w:rPr>
          <w:rFonts w:hint="default" w:ascii="Times New Roman" w:hAnsi="Times New Roman" w:eastAsia="仿宋_GB2312" w:cs="Times New Roman"/>
          <w:szCs w:val="32"/>
          <w:lang w:val="en-US" w:eastAsia="zh-CN"/>
        </w:rPr>
        <w:t>分钟</w:t>
      </w:r>
      <w:r>
        <w:rPr>
          <w:rFonts w:hint="eastAsia" w:ascii="Times New Roman" w:hAnsi="Times New Roman" w:eastAsia="仿宋_GB2312" w:cs="Times New Roman"/>
          <w:szCs w:val="32"/>
          <w:lang w:val="en-US" w:eastAsia="zh-CN"/>
        </w:rPr>
        <w:t>左右</w:t>
      </w:r>
      <w:r>
        <w:rPr>
          <w:rFonts w:hint="default" w:ascii="Times New Roman" w:hAnsi="Times New Roman" w:eastAsia="仿宋_GB2312" w:cs="Times New Roman"/>
          <w:szCs w:val="32"/>
          <w:lang w:val="en-US" w:eastAsia="zh-CN"/>
        </w:rPr>
        <w:t>，</w:t>
      </w:r>
      <w:r>
        <w:rPr>
          <w:rFonts w:hint="eastAsia" w:ascii="Times New Roman" w:hAnsi="Times New Roman" w:eastAsia="仿宋_GB2312" w:cs="Times New Roman"/>
          <w:szCs w:val="32"/>
          <w:lang w:val="en-US" w:eastAsia="zh-CN"/>
        </w:rPr>
        <w:t>文件大小不超过200M，</w:t>
      </w:r>
      <w:r>
        <w:rPr>
          <w:rFonts w:hint="default" w:ascii="Times New Roman" w:hAnsi="Times New Roman" w:eastAsia="仿宋_GB2312" w:cs="Times New Roman"/>
          <w:szCs w:val="32"/>
          <w:lang w:val="en-US" w:eastAsia="zh-CN"/>
        </w:rPr>
        <w:t>并配以说明性旁白）</w:t>
      </w:r>
      <w:r>
        <w:rPr>
          <w:rFonts w:hint="eastAsia" w:ascii="Times New Roman" w:hAnsi="Times New Roman" w:eastAsia="仿宋_GB2312" w:cs="Times New Roman"/>
          <w:szCs w:val="32"/>
          <w:lang w:val="en-US" w:eastAsia="zh-CN"/>
        </w:rPr>
        <w:t>。</w:t>
      </w:r>
    </w:p>
    <w:bookmarkEnd w:id="4"/>
    <w:p>
      <w:pPr>
        <w:keepNext w:val="0"/>
        <w:keepLines w:val="0"/>
        <w:pageBreakBefore w:val="0"/>
        <w:widowControl w:val="0"/>
        <w:kinsoku/>
        <w:wordWrap/>
        <w:overflowPunct/>
        <w:topLinePunct w:val="0"/>
        <w:autoSpaceDE/>
        <w:autoSpaceDN/>
        <w:bidi w:val="0"/>
        <w:spacing w:line="620" w:lineRule="exact"/>
        <w:textAlignment w:val="auto"/>
        <w:rPr>
          <w:rFonts w:ascii="Calibri" w:hAnsi="Calibri"/>
        </w:rPr>
      </w:pPr>
    </w:p>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default" w:ascii="Times New Roman" w:hAnsi="Times New Roman" w:eastAsia="仿宋" w:cs="Times New Roman"/>
          <w:kern w:val="2"/>
          <w:sz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default" w:ascii="Times New Roman" w:hAnsi="Times New Roman" w:eastAsia="仿宋" w:cs="Times New Roman"/>
          <w:kern w:val="2"/>
          <w:sz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640" w:rightChars="200" w:firstLine="0" w:firstLineChars="0"/>
        <w:jc w:val="right"/>
        <w:textAlignment w:val="auto"/>
        <w:outlineLvl w:val="9"/>
        <w:rPr>
          <w:rFonts w:hint="default" w:ascii="Times New Roman" w:hAnsi="Times New Roman" w:eastAsia="仿宋_GB2312" w:cs="Times New Roman"/>
          <w:spacing w:val="-6"/>
          <w:szCs w:val="32"/>
        </w:rPr>
      </w:pPr>
    </w:p>
    <w:p>
      <w:pPr>
        <w:widowControl w:val="0"/>
        <w:spacing w:after="120"/>
        <w:jc w:val="both"/>
        <w:rPr>
          <w:rFonts w:hint="default" w:ascii="Times New Roman" w:hAnsi="Times New Roman" w:eastAsia="仿宋_GB2312" w:cs="Times New Roman"/>
          <w:spacing w:val="-6"/>
          <w:kern w:val="2"/>
          <w:sz w:val="32"/>
          <w:szCs w:val="32"/>
          <w:lang w:val="en-US" w:eastAsia="zh-CN" w:bidi="ar-SA"/>
        </w:rPr>
      </w:pPr>
    </w:p>
    <w:p>
      <w:pPr>
        <w:widowControl w:val="0"/>
        <w:spacing w:after="120"/>
        <w:jc w:val="both"/>
        <w:rPr>
          <w:rFonts w:hint="default" w:ascii="Times New Roman" w:hAnsi="Times New Roman" w:eastAsia="仿宋_GB2312" w:cs="Times New Roman"/>
          <w:spacing w:val="-6"/>
          <w:kern w:val="2"/>
          <w:sz w:val="32"/>
          <w:szCs w:val="32"/>
          <w:lang w:val="en-US" w:eastAsia="zh-CN" w:bidi="ar-SA"/>
        </w:rPr>
      </w:pPr>
    </w:p>
    <w:p>
      <w:pPr>
        <w:widowControl w:val="0"/>
        <w:spacing w:after="120"/>
        <w:jc w:val="both"/>
        <w:rPr>
          <w:rFonts w:hint="default" w:ascii="Times New Roman" w:hAnsi="Times New Roman" w:eastAsia="仿宋_GB2312" w:cs="Times New Roman"/>
          <w:spacing w:val="-6"/>
          <w:kern w:val="2"/>
          <w:sz w:val="32"/>
          <w:szCs w:val="32"/>
          <w:lang w:val="en-US" w:eastAsia="zh-CN" w:bidi="ar-SA"/>
        </w:rPr>
      </w:pPr>
    </w:p>
    <w:p>
      <w:pPr>
        <w:widowControl w:val="0"/>
        <w:spacing w:after="120"/>
        <w:jc w:val="both"/>
        <w:rPr>
          <w:rFonts w:hint="default" w:ascii="Times New Roman" w:hAnsi="Times New Roman" w:eastAsia="仿宋_GB2312" w:cs="Times New Roman"/>
          <w:spacing w:val="-6"/>
          <w:kern w:val="2"/>
          <w:sz w:val="32"/>
          <w:szCs w:val="32"/>
          <w:lang w:val="en-US" w:eastAsia="zh-CN" w:bidi="ar-SA"/>
        </w:rPr>
      </w:pPr>
    </w:p>
    <w:p>
      <w:pPr>
        <w:widowControl w:val="0"/>
        <w:spacing w:after="120"/>
        <w:jc w:val="both"/>
        <w:rPr>
          <w:rFonts w:hint="default" w:ascii="Times New Roman" w:hAnsi="Times New Roman" w:eastAsia="仿宋_GB2312" w:cs="Times New Roman"/>
          <w:spacing w:val="-6"/>
          <w:kern w:val="2"/>
          <w:sz w:val="32"/>
          <w:szCs w:val="32"/>
          <w:lang w:val="en-US" w:eastAsia="zh-CN" w:bidi="ar-SA"/>
        </w:rPr>
      </w:pPr>
    </w:p>
    <w:p>
      <w:pPr>
        <w:widowControl w:val="0"/>
        <w:spacing w:after="120"/>
        <w:jc w:val="both"/>
        <w:rPr>
          <w:rFonts w:hint="default" w:ascii="Times New Roman" w:hAnsi="Times New Roman" w:eastAsia="仿宋_GB2312" w:cs="Times New Roman"/>
          <w:spacing w:val="-6"/>
          <w:kern w:val="2"/>
          <w:sz w:val="32"/>
          <w:szCs w:val="32"/>
          <w:lang w:val="en-US" w:eastAsia="zh-CN" w:bidi="ar-SA"/>
        </w:rPr>
      </w:pPr>
    </w:p>
    <w:p>
      <w:pPr>
        <w:widowControl w:val="0"/>
        <w:spacing w:after="120"/>
        <w:jc w:val="both"/>
        <w:rPr>
          <w:rFonts w:hint="default" w:ascii="Times New Roman" w:hAnsi="Times New Roman" w:eastAsia="仿宋_GB2312" w:cs="Times New Roman"/>
          <w:spacing w:val="-6"/>
          <w:kern w:val="2"/>
          <w:sz w:val="32"/>
          <w:szCs w:val="32"/>
          <w:lang w:val="en-US" w:eastAsia="zh-CN" w:bidi="ar-SA"/>
        </w:rPr>
      </w:pPr>
    </w:p>
    <w:p>
      <w:pPr>
        <w:widowControl w:val="0"/>
        <w:spacing w:after="120"/>
        <w:jc w:val="both"/>
        <w:rPr>
          <w:rFonts w:hint="default" w:ascii="Times New Roman" w:hAnsi="Times New Roman" w:eastAsia="仿宋_GB2312" w:cs="Times New Roman"/>
          <w:spacing w:val="-6"/>
          <w:kern w:val="2"/>
          <w:sz w:val="32"/>
          <w:szCs w:val="32"/>
          <w:lang w:val="en-US" w:eastAsia="zh-CN" w:bidi="ar-SA"/>
        </w:rPr>
      </w:pPr>
    </w:p>
    <w:p>
      <w:pPr>
        <w:widowControl w:val="0"/>
        <w:spacing w:after="120"/>
        <w:jc w:val="both"/>
        <w:rPr>
          <w:rFonts w:hint="default" w:ascii="Times New Roman" w:hAnsi="Times New Roman" w:eastAsia="仿宋_GB2312" w:cs="Times New Roman"/>
          <w:spacing w:val="-6"/>
          <w:kern w:val="2"/>
          <w:sz w:val="32"/>
          <w:szCs w:val="32"/>
          <w:lang w:val="en-US" w:eastAsia="zh-CN" w:bidi="ar-SA"/>
        </w:rPr>
      </w:pPr>
    </w:p>
    <w:p>
      <w:pPr>
        <w:widowControl w:val="0"/>
        <w:spacing w:after="120"/>
        <w:jc w:val="both"/>
        <w:rPr>
          <w:rFonts w:hint="default" w:ascii="Times New Roman" w:hAnsi="Times New Roman" w:eastAsia="仿宋_GB2312" w:cs="Times New Roman"/>
          <w:spacing w:val="-6"/>
          <w:kern w:val="2"/>
          <w:sz w:val="32"/>
          <w:szCs w:val="32"/>
          <w:lang w:val="en-US" w:eastAsia="zh-CN" w:bidi="ar-SA"/>
        </w:rPr>
      </w:pPr>
    </w:p>
    <w:p>
      <w:pPr>
        <w:rPr>
          <w:rFonts w:hint="default" w:ascii="Times New Roman" w:hAnsi="Times New Roman" w:eastAsia="仿宋_GB2312" w:cs="Times New Roman"/>
          <w:sz w:val="30"/>
          <w:szCs w:val="30"/>
        </w:rPr>
      </w:pPr>
    </w:p>
    <w:tbl>
      <w:tblPr>
        <w:tblStyle w:val="10"/>
        <w:tblW w:w="9409" w:type="dxa"/>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409"/>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85" w:hRule="atLeast"/>
          <w:jc w:val="center"/>
        </w:trPr>
        <w:tc>
          <w:tcPr>
            <w:tcW w:w="9409" w:type="dxa"/>
            <w:noWrap w:val="0"/>
            <w:vAlign w:val="top"/>
          </w:tcPr>
          <w:p>
            <w:pPr>
              <w:tabs>
                <w:tab w:val="left" w:pos="3780"/>
                <w:tab w:val="left" w:pos="4140"/>
              </w:tabs>
              <w:spacing w:after="72" w:afterLines="30" w:line="600" w:lineRule="exact"/>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河南省工业和信息化厅办公室 </w:t>
            </w:r>
            <w:r>
              <w:rPr>
                <w:rFonts w:hint="default" w:ascii="Times New Roman" w:hAnsi="Times New Roman" w:eastAsia="仿宋_GB2312" w:cs="Times New Roman"/>
                <w:spacing w:val="-8"/>
                <w:sz w:val="28"/>
                <w:szCs w:val="28"/>
              </w:rPr>
              <w:t xml:space="preserve">            </w:t>
            </w:r>
            <w:r>
              <w:rPr>
                <w:rFonts w:hint="default" w:ascii="Times New Roman" w:hAnsi="Times New Roman" w:eastAsia="仿宋_GB2312" w:cs="Times New Roman"/>
                <w:spacing w:val="-8"/>
                <w:sz w:val="28"/>
                <w:szCs w:val="28"/>
                <w:lang w:val="en-US" w:eastAsia="zh-CN"/>
              </w:rPr>
              <w:t xml:space="preserve">  </w:t>
            </w:r>
            <w:r>
              <w:rPr>
                <w:rFonts w:hint="default" w:ascii="Times New Roman" w:hAnsi="Times New Roman" w:eastAsia="仿宋_GB2312" w:cs="Times New Roman"/>
                <w:spacing w:val="-8"/>
                <w:sz w:val="28"/>
                <w:szCs w:val="28"/>
              </w:rPr>
              <w:t xml:space="preserve">      </w:t>
            </w:r>
            <w:r>
              <w:rPr>
                <w:rFonts w:hint="default" w:cs="Times New Roman"/>
                <w:spacing w:val="-8"/>
                <w:sz w:val="28"/>
                <w:szCs w:val="28"/>
              </w:rPr>
              <w:t>2023年11月21日</w:t>
            </w:r>
            <w:r>
              <w:rPr>
                <w:rFonts w:hint="default" w:ascii="Times New Roman" w:hAnsi="Times New Roman" w:eastAsia="仿宋_GB2312" w:cs="Times New Roman"/>
                <w:spacing w:val="-8"/>
                <w:sz w:val="28"/>
                <w:szCs w:val="28"/>
              </w:rPr>
              <w:t>印发</w:t>
            </w:r>
          </w:p>
        </w:tc>
      </w:tr>
    </w:tbl>
    <w:p>
      <w:pPr>
        <w:keepNext w:val="0"/>
        <w:keepLines w:val="0"/>
        <w:pageBreakBefore w:val="0"/>
        <w:widowControl/>
        <w:kinsoku/>
        <w:wordWrap/>
        <w:overflowPunct/>
        <w:topLinePunct w:val="0"/>
        <w:autoSpaceDE/>
        <w:autoSpaceDN/>
        <w:bidi w:val="0"/>
        <w:adjustRightInd/>
        <w:snapToGrid w:val="0"/>
        <w:spacing w:before="625" w:beforeLines="200" w:line="240" w:lineRule="auto"/>
        <w:ind w:firstLine="0" w:firstLineChars="0"/>
        <w:textAlignment w:val="auto"/>
      </w:pPr>
      <w:r>
        <w:drawing>
          <wp:anchor distT="0" distB="0" distL="114300" distR="114300" simplePos="0" relativeHeight="251660288" behindDoc="1" locked="0" layoutInCell="1" allowOverlap="1">
            <wp:simplePos x="0" y="0"/>
            <wp:positionH relativeFrom="column">
              <wp:posOffset>4065270</wp:posOffset>
            </wp:positionH>
            <wp:positionV relativeFrom="paragraph">
              <wp:posOffset>116205</wp:posOffset>
            </wp:positionV>
            <wp:extent cx="1790700" cy="476250"/>
            <wp:effectExtent l="0" t="0" r="0" b="0"/>
            <wp:wrapNone/>
            <wp:docPr id="9" name="图片 9" descr="d11beff0c93b0c525ccffa2825e4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11beff0c93b0c525ccffa2825e4e43"/>
                    <pic:cNvPicPr>
                      <a:picLocks noChangeAspect="1"/>
                    </pic:cNvPicPr>
                  </pic:nvPicPr>
                  <pic:blipFill>
                    <a:blip r:embed="rId8"/>
                    <a:stretch>
                      <a:fillRect/>
                    </a:stretch>
                  </pic:blipFill>
                  <pic:spPr>
                    <a:xfrm>
                      <a:off x="0" y="0"/>
                      <a:ext cx="1790700" cy="476250"/>
                    </a:xfrm>
                    <a:prstGeom prst="rect">
                      <a:avLst/>
                    </a:prstGeom>
                  </pic:spPr>
                </pic:pic>
              </a:graphicData>
            </a:graphic>
          </wp:anchor>
        </w:drawing>
      </w:r>
      <w:r>
        <w:rPr>
          <w:rFonts w:hint="default" w:ascii="Times New Roman" w:hAnsi="Times New Roman" w:cs="Times New Roman"/>
          <w:lang w:val="en-US" w:eastAsia="zh-CN"/>
        </w:rPr>
        <w:t xml:space="preserve">                                       </w:t>
      </w:r>
    </w:p>
    <w:sectPr>
      <w:footerReference r:id="rId6" w:type="default"/>
      <w:pgSz w:w="11906" w:h="16838"/>
      <w:pgMar w:top="1417" w:right="1417" w:bottom="1417" w:left="1417" w:header="1020" w:footer="1304" w:gutter="0"/>
      <w:pgNumType w:fmt="decimal"/>
      <w:cols w:space="0" w:num="1"/>
      <w:rtlGutter w:val="0"/>
      <w:docGrid w:type="lines" w:linePitch="45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长城小标宋体">
    <w:panose1 w:val="0201060901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Times New Roman (正文 CS 字体)">
    <w:altName w:val="Times New Roman"/>
    <w:panose1 w:val="020B0604020202020204"/>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Calibri" w:hAnsi="Calibri" w:eastAsia="仿宋_GB2312"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jc w:val="left"/>
      <w:rPr>
        <w:rStyle w:val="12"/>
        <w:rFonts w:ascii="Calibri" w:hAnsi="Calibri" w:eastAsia="仿宋_GB2312" w:cs="Times New Roman"/>
        <w:kern w:val="2"/>
        <w:sz w:val="18"/>
        <w:szCs w:val="18"/>
        <w:lang w:val="en-US" w:eastAsia="zh-CN" w:bidi="ar-SA"/>
      </w:rPr>
    </w:pPr>
    <w:r>
      <w:rPr>
        <w:rStyle w:val="12"/>
        <w:rFonts w:ascii="Calibri" w:hAnsi="Calibri" w:eastAsia="宋体" w:cs="Times New Roman"/>
        <w:kern w:val="2"/>
        <w:sz w:val="18"/>
        <w:szCs w:val="18"/>
        <w:lang w:val="en-US" w:eastAsia="zh-CN" w:bidi="ar-SA"/>
      </w:rPr>
      <w:fldChar w:fldCharType="begin"/>
    </w:r>
    <w:r>
      <w:rPr>
        <w:rStyle w:val="12"/>
        <w:rFonts w:ascii="Calibri" w:hAnsi="Calibri" w:eastAsia="宋体" w:cs="Times New Roman"/>
        <w:kern w:val="2"/>
        <w:sz w:val="18"/>
        <w:szCs w:val="18"/>
        <w:lang w:val="en-US" w:eastAsia="zh-CN" w:bidi="ar-SA"/>
      </w:rPr>
      <w:instrText xml:space="preserve">PAGE  </w:instrText>
    </w:r>
    <w:r>
      <w:rPr>
        <w:rStyle w:val="12"/>
        <w:rFonts w:ascii="Calibri" w:hAnsi="Calibri" w:eastAsia="宋体" w:cs="Times New Roman"/>
        <w:kern w:val="2"/>
        <w:sz w:val="18"/>
        <w:szCs w:val="18"/>
        <w:lang w:val="en-US" w:eastAsia="zh-CN" w:bidi="ar-SA"/>
      </w:rPr>
      <w:fldChar w:fldCharType="end"/>
    </w:r>
  </w:p>
  <w:p>
    <w:pPr>
      <w:widowControl w:val="0"/>
      <w:snapToGrid w:val="0"/>
      <w:ind w:right="360" w:firstLine="360"/>
      <w:jc w:val="left"/>
      <w:rPr>
        <w:rFonts w:ascii="Calibri" w:hAnsi="Calibri" w:eastAsia="仿宋_GB2312"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226"/>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371C8"/>
    <w:rsid w:val="020206FB"/>
    <w:rsid w:val="062F4879"/>
    <w:rsid w:val="06424BF4"/>
    <w:rsid w:val="08697269"/>
    <w:rsid w:val="09304500"/>
    <w:rsid w:val="0BBA7ECC"/>
    <w:rsid w:val="0C776D49"/>
    <w:rsid w:val="0E456CF8"/>
    <w:rsid w:val="0EB71367"/>
    <w:rsid w:val="105006D7"/>
    <w:rsid w:val="111A2529"/>
    <w:rsid w:val="15441CE9"/>
    <w:rsid w:val="16006AC6"/>
    <w:rsid w:val="18CD4FD6"/>
    <w:rsid w:val="1CE33598"/>
    <w:rsid w:val="20BF3F6B"/>
    <w:rsid w:val="224A3BF4"/>
    <w:rsid w:val="24880FDE"/>
    <w:rsid w:val="2686585A"/>
    <w:rsid w:val="27565FAA"/>
    <w:rsid w:val="2B5E5DBD"/>
    <w:rsid w:val="306D71EF"/>
    <w:rsid w:val="30AB46BB"/>
    <w:rsid w:val="32537A09"/>
    <w:rsid w:val="32C45014"/>
    <w:rsid w:val="335D7615"/>
    <w:rsid w:val="337663B9"/>
    <w:rsid w:val="34A70DF2"/>
    <w:rsid w:val="35475E00"/>
    <w:rsid w:val="3856160E"/>
    <w:rsid w:val="38BA1406"/>
    <w:rsid w:val="3B8F3C45"/>
    <w:rsid w:val="3CC653B7"/>
    <w:rsid w:val="3D5D6CDE"/>
    <w:rsid w:val="3E7E04D3"/>
    <w:rsid w:val="404C3492"/>
    <w:rsid w:val="40A0069C"/>
    <w:rsid w:val="40DB085B"/>
    <w:rsid w:val="427E0EE4"/>
    <w:rsid w:val="43410BB6"/>
    <w:rsid w:val="44274141"/>
    <w:rsid w:val="44BF644A"/>
    <w:rsid w:val="46242613"/>
    <w:rsid w:val="46AA2B91"/>
    <w:rsid w:val="478F3B5C"/>
    <w:rsid w:val="4B8037AA"/>
    <w:rsid w:val="4D17498A"/>
    <w:rsid w:val="4DCA4117"/>
    <w:rsid w:val="4F004E6C"/>
    <w:rsid w:val="4FDF7992"/>
    <w:rsid w:val="511F5825"/>
    <w:rsid w:val="51F371C8"/>
    <w:rsid w:val="57A77380"/>
    <w:rsid w:val="580D7953"/>
    <w:rsid w:val="5CB97DB8"/>
    <w:rsid w:val="5D265146"/>
    <w:rsid w:val="5E32673D"/>
    <w:rsid w:val="5F150661"/>
    <w:rsid w:val="5F9A67E5"/>
    <w:rsid w:val="62BC6FA9"/>
    <w:rsid w:val="643B57D6"/>
    <w:rsid w:val="65542977"/>
    <w:rsid w:val="67D26116"/>
    <w:rsid w:val="67FF5EF6"/>
    <w:rsid w:val="68807AFC"/>
    <w:rsid w:val="6EF4793D"/>
    <w:rsid w:val="731550CB"/>
    <w:rsid w:val="74981ECE"/>
    <w:rsid w:val="76256115"/>
    <w:rsid w:val="776B6D8D"/>
    <w:rsid w:val="77D9557B"/>
    <w:rsid w:val="79CC6D88"/>
    <w:rsid w:val="7EBF4736"/>
    <w:rsid w:val="7F077F1F"/>
    <w:rsid w:val="7F8F264B"/>
    <w:rsid w:val="7FFF51AF"/>
    <w:rsid w:val="AFBF45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4"/>
    <w:next w:val="1"/>
    <w:qFormat/>
    <w:uiPriority w:val="0"/>
    <w:pPr>
      <w:keepNext/>
      <w:keepLines/>
      <w:spacing w:beforeLines="0" w:beforeAutospacing="0" w:afterLines="0" w:afterAutospacing="0" w:line="620" w:lineRule="exact"/>
      <w:jc w:val="center"/>
      <w:outlineLvl w:val="0"/>
    </w:pPr>
    <w:rPr>
      <w:rFonts w:ascii="Arial" w:hAnsi="Arial" w:eastAsia="长城小标宋体"/>
      <w:kern w:val="44"/>
      <w:sz w:val="44"/>
    </w:rPr>
  </w:style>
  <w:style w:type="paragraph" w:styleId="5">
    <w:name w:val="heading 2"/>
    <w:basedOn w:val="3"/>
    <w:next w:val="1"/>
    <w:semiHidden/>
    <w:unhideWhenUsed/>
    <w:qFormat/>
    <w:uiPriority w:val="0"/>
    <w:pPr>
      <w:keepNext/>
      <w:keepLines/>
      <w:spacing w:beforeLines="0" w:beforeAutospacing="0" w:afterLines="0" w:afterAutospacing="0" w:line="620" w:lineRule="exact"/>
      <w:jc w:val="both"/>
      <w:outlineLvl w:val="1"/>
    </w:pPr>
    <w:rPr>
      <w:rFonts w:eastAsia="黑体"/>
      <w:b w:val="0"/>
      <w:sz w:val="32"/>
    </w:rPr>
  </w:style>
  <w:style w:type="paragraph" w:styleId="6">
    <w:name w:val="heading 3"/>
    <w:basedOn w:val="5"/>
    <w:next w:val="1"/>
    <w:semiHidden/>
    <w:unhideWhenUsed/>
    <w:qFormat/>
    <w:uiPriority w:val="0"/>
    <w:pPr>
      <w:keepNext/>
      <w:keepLines/>
      <w:spacing w:beforeLines="0" w:beforeAutospacing="0" w:afterLines="0" w:afterAutospacing="0" w:line="620" w:lineRule="exact"/>
      <w:outlineLvl w:val="2"/>
    </w:pPr>
    <w:rPr>
      <w:rFonts w:eastAsia="楷体"/>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spacing w:line="620" w:lineRule="exact"/>
      <w:ind w:firstLine="420"/>
      <w:jc w:val="both"/>
    </w:pPr>
    <w:rPr>
      <w:rFonts w:ascii="Calibri" w:hAnsi="Calibri" w:eastAsia="仿宋_GB2312" w:cs="Times New Roman"/>
      <w:b/>
      <w:bCs/>
      <w:kern w:val="2"/>
      <w:sz w:val="32"/>
      <w:szCs w:val="24"/>
      <w:lang w:val="en-US" w:eastAsia="zh-CN" w:bidi="ar-SA"/>
    </w:rPr>
  </w:style>
  <w:style w:type="paragraph" w:styleId="4">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7">
    <w:name w:val="Body Text"/>
    <w:basedOn w:val="1"/>
    <w:next w:val="1"/>
    <w:unhideWhenUsed/>
    <w:qFormat/>
    <w:uiPriority w:val="99"/>
    <w:pPr>
      <w:widowControl w:val="0"/>
      <w:spacing w:line="620" w:lineRule="exact"/>
      <w:jc w:val="both"/>
    </w:pPr>
    <w:rPr>
      <w:rFonts w:ascii="Times New Roman" w:hAnsi="Times New Roman" w:eastAsia="仿宋_GB2312"/>
      <w:szCs w:val="22"/>
    </w:rPr>
  </w:style>
  <w:style w:type="paragraph" w:styleId="8">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2023-11-14T14:55:00Z</dcterms:created>
  <dc:creator>hn</dc:creator>
  <cp:lastModifiedBy>hn</cp:lastModifiedBy>
  <cp:lastPrinted>2023-11-18T16:23:00Z</cp:lastPrinted>
  <dcterms:modified xsi:type="dcterms:W3CDTF">2023-11-21T09:57:03Z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